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4883"/>
        <w:gridCol w:w="5264"/>
      </w:tblGrid>
      <w:tr w:rsidR="007124A1" w:rsidRPr="0038499D">
        <w:trPr>
          <w:trHeight w:val="1"/>
        </w:trPr>
        <w:tc>
          <w:tcPr>
            <w:tcW w:w="4962" w:type="dxa"/>
            <w:shd w:val="clear" w:color="000000" w:fill="FFFFFF"/>
            <w:tcMar>
              <w:left w:w="108" w:type="dxa"/>
              <w:right w:w="108" w:type="dxa"/>
            </w:tcMar>
          </w:tcPr>
          <w:p w:rsidR="007124A1" w:rsidRDefault="007124A1">
            <w:pPr>
              <w:spacing w:after="0" w:line="240" w:lineRule="auto"/>
              <w:jc w:val="right"/>
            </w:pPr>
          </w:p>
        </w:tc>
        <w:tc>
          <w:tcPr>
            <w:tcW w:w="5319" w:type="dxa"/>
            <w:shd w:val="clear" w:color="000000" w:fill="FFFFFF"/>
            <w:tcMar>
              <w:left w:w="108" w:type="dxa"/>
              <w:right w:w="108" w:type="dxa"/>
            </w:tcMar>
          </w:tcPr>
          <w:p w:rsidR="007124A1" w:rsidRDefault="007124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7124A1" w:rsidRDefault="007124A1">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t xml:space="preserve"> постановлением администрации муниципального района муниципального образования «Нижнеудинский район»</w:t>
            </w:r>
          </w:p>
          <w:p w:rsidR="007124A1" w:rsidRPr="0038499D" w:rsidRDefault="00E33272" w:rsidP="00E33272">
            <w:pPr>
              <w:spacing w:after="0" w:line="240" w:lineRule="auto"/>
              <w:jc w:val="right"/>
            </w:pPr>
            <w:r>
              <w:rPr>
                <w:rFonts w:ascii="Times New Roman" w:hAnsi="Times New Roman" w:cs="Times New Roman"/>
                <w:sz w:val="24"/>
                <w:szCs w:val="24"/>
              </w:rPr>
              <w:t>от «23</w:t>
            </w:r>
            <w:r w:rsidR="007124A1">
              <w:rPr>
                <w:rFonts w:ascii="Times New Roman" w:hAnsi="Times New Roman" w:cs="Times New Roman"/>
                <w:sz w:val="24"/>
                <w:szCs w:val="24"/>
              </w:rPr>
              <w:t xml:space="preserve">» </w:t>
            </w:r>
            <w:r>
              <w:rPr>
                <w:rFonts w:ascii="Times New Roman" w:hAnsi="Times New Roman" w:cs="Times New Roman"/>
                <w:sz w:val="24"/>
                <w:szCs w:val="24"/>
              </w:rPr>
              <w:t>июня</w:t>
            </w:r>
            <w:r w:rsidR="007124A1">
              <w:rPr>
                <w:rFonts w:ascii="Times New Roman" w:hAnsi="Times New Roman" w:cs="Times New Roman"/>
                <w:sz w:val="24"/>
                <w:szCs w:val="24"/>
              </w:rPr>
              <w:t xml:space="preserve"> 2016 года № </w:t>
            </w:r>
            <w:r>
              <w:rPr>
                <w:rFonts w:ascii="Times New Roman" w:hAnsi="Times New Roman" w:cs="Times New Roman"/>
                <w:sz w:val="24"/>
                <w:szCs w:val="24"/>
              </w:rPr>
              <w:t>124</w:t>
            </w:r>
          </w:p>
        </w:tc>
      </w:tr>
    </w:tbl>
    <w:p w:rsidR="007124A1" w:rsidRDefault="007124A1" w:rsidP="00977C58">
      <w:pPr>
        <w:spacing w:after="0" w:line="240" w:lineRule="auto"/>
        <w:rPr>
          <w:rFonts w:ascii="Times New Roman" w:hAnsi="Times New Roman" w:cs="Times New Roman"/>
          <w:b/>
          <w:bCs/>
          <w:sz w:val="24"/>
          <w:szCs w:val="24"/>
        </w:rPr>
      </w:pPr>
    </w:p>
    <w:p w:rsidR="007124A1" w:rsidRDefault="007124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Раздел I. ОБЩИЕ ПОЛОЖЕНИЯ</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1. Предмет регулирования административного регламента</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rsidP="00AA0C11">
      <w:pPr>
        <w:spacing w:after="0" w:line="240" w:lineRule="auto"/>
        <w:ind w:firstLine="567"/>
        <w:jc w:val="both"/>
        <w:rPr>
          <w:sz w:val="24"/>
          <w:szCs w:val="24"/>
        </w:rPr>
      </w:pPr>
      <w:r>
        <w:rPr>
          <w:rFonts w:ascii="Times New Roman" w:hAnsi="Times New Roman" w:cs="Times New Roman"/>
          <w:sz w:val="24"/>
          <w:szCs w:val="24"/>
        </w:rPr>
        <w:t xml:space="preserve">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(далее – административный регламент) разработан в целях определения процедур по предоставлению молодым семьям социальных выплат </w:t>
      </w:r>
      <w:r>
        <w:rPr>
          <w:rFonts w:ascii="Tms Rmn" w:hAnsi="Tms Rmn" w:cs="Tms Rmn"/>
          <w:sz w:val="24"/>
          <w:szCs w:val="24"/>
        </w:rPr>
        <w:t xml:space="preserve">на приобретение </w:t>
      </w:r>
      <w:r>
        <w:rPr>
          <w:sz w:val="24"/>
          <w:szCs w:val="24"/>
        </w:rPr>
        <w:t>(</w:t>
      </w:r>
      <w:r>
        <w:rPr>
          <w:rFonts w:ascii="Tms Rmn" w:hAnsi="Tms Rmn" w:cs="Tms Rmn"/>
          <w:sz w:val="24"/>
          <w:szCs w:val="24"/>
        </w:rPr>
        <w:t>строительств</w:t>
      </w:r>
      <w:r w:rsidRPr="00F64E91">
        <w:rPr>
          <w:rFonts w:ascii="Times New Roman" w:hAnsi="Times New Roman" w:cs="Times New Roman"/>
          <w:sz w:val="24"/>
          <w:szCs w:val="24"/>
        </w:rPr>
        <w:t>о)</w:t>
      </w:r>
      <w:r>
        <w:rPr>
          <w:sz w:val="24"/>
          <w:szCs w:val="24"/>
        </w:rPr>
        <w:t xml:space="preserve"> </w:t>
      </w:r>
      <w:r w:rsidRPr="00621693">
        <w:rPr>
          <w:rFonts w:ascii="Times New Roman" w:hAnsi="Times New Roman" w:cs="Times New Roman"/>
          <w:sz w:val="24"/>
          <w:szCs w:val="24"/>
        </w:rPr>
        <w:t>жилья.</w:t>
      </w:r>
    </w:p>
    <w:p w:rsidR="007124A1" w:rsidRDefault="007124A1" w:rsidP="00AA0C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района муниципального образования «Нижнеудинский район» (далее - администрация) при предоставлении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2. Круг заявителей</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Заявителем на получение муниципальной услуги «Предоставление молодым семьям социальных выплат на приобретение (строительство) жилья»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(строительство) жилья в планируемом году не превышает 35 лет;</w:t>
      </w:r>
    </w:p>
    <w:p w:rsidR="007124A1" w:rsidRPr="00243F7A" w:rsidRDefault="007124A1" w:rsidP="00243F7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молодая семья признана нуждающейся в жилом помещении;</w:t>
      </w:r>
    </w:p>
    <w:p w:rsidR="007124A1" w:rsidRDefault="007124A1" w:rsidP="00243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6">
        <w:r w:rsidRPr="0014538C">
          <w:rPr>
            <w:rFonts w:ascii="Times New Roman" w:hAnsi="Times New Roman" w:cs="Times New Roman"/>
            <w:sz w:val="24"/>
            <w:szCs w:val="24"/>
          </w:rPr>
          <w:t>статьей 51</w:t>
        </w:r>
      </w:hyperlink>
      <w:r>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24A1" w:rsidRPr="00243F7A" w:rsidRDefault="007124A1" w:rsidP="00243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 получением муниципальной услуги от имени заявителей взаимодействие с Управлением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 вправе осуществлять их уполномоченные представители.</w:t>
      </w:r>
    </w:p>
    <w:p w:rsidR="007124A1" w:rsidRDefault="007124A1" w:rsidP="00243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Лица, указанные в пункте 3 настоящего административного регламента, далее именуются заявителями.</w:t>
      </w: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Право молодой семьи - участницы подпрограммы «Обеспечение жильем молодых семей» федеральной целевой программы «Жилище» на 2015 - 2020 годы (далее - 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3. Требования к порядку информирования</w:t>
      </w: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p>
    <w:p w:rsidR="007124A1" w:rsidRDefault="007124A1" w:rsidP="00316A89">
      <w:pPr>
        <w:spacing w:after="0" w:line="240" w:lineRule="auto"/>
        <w:ind w:firstLine="567"/>
        <w:jc w:val="center"/>
        <w:rPr>
          <w:rFonts w:ascii="Times New Roman" w:hAnsi="Times New Roman" w:cs="Times New Roman"/>
          <w:sz w:val="24"/>
          <w:szCs w:val="24"/>
        </w:rPr>
      </w:pP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Для получения информации по вопросам предоставления муниципальной услуги и процедурам предоставления муниципальной услуги (далее – информация) заявитель обращается в Управление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район"(далее – уполномоченный орган).</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Законодательством предусмотрена возможность получения муниципальной услуги </w:t>
      </w:r>
      <w:r w:rsidRPr="00D1450A">
        <w:rPr>
          <w:rFonts w:ascii="Times New Roman" w:hAnsi="Times New Roman" w:cs="Times New Roman"/>
          <w:sz w:val="24"/>
          <w:szCs w:val="24"/>
        </w:rPr>
        <w:t xml:space="preserve">через многофункциональный центр  предоставления государственных и муниципальных услуг (далее </w:t>
      </w:r>
      <w:r>
        <w:rPr>
          <w:rFonts w:ascii="Times New Roman" w:hAnsi="Times New Roman" w:cs="Times New Roman"/>
          <w:sz w:val="24"/>
          <w:szCs w:val="24"/>
        </w:rPr>
        <w:t>–</w:t>
      </w:r>
      <w:r w:rsidRPr="00D1450A">
        <w:rPr>
          <w:rFonts w:ascii="Times New Roman" w:hAnsi="Times New Roman" w:cs="Times New Roman"/>
          <w:sz w:val="24"/>
          <w:szCs w:val="24"/>
        </w:rPr>
        <w:t xml:space="preserve"> МФЦ</w:t>
      </w:r>
      <w:r>
        <w:rPr>
          <w:rFonts w:ascii="Times New Roman" w:hAnsi="Times New Roman" w:cs="Times New Roman"/>
          <w:sz w:val="24"/>
          <w:szCs w:val="24"/>
        </w:rPr>
        <w:t>).</w:t>
      </w:r>
    </w:p>
    <w:p w:rsidR="007124A1" w:rsidRPr="00AA0C1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муниципального образования «Нижнеудинский район».</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Информация предоставляется:</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личном контакте с заявителями;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AA0C11">
        <w:rPr>
          <w:rFonts w:ascii="Times New Roman" w:hAnsi="Times New Roman" w:cs="Times New Roman"/>
          <w:sz w:val="24"/>
          <w:szCs w:val="24"/>
        </w:rPr>
        <w:t>http://nurkultura.narod.ru</w:t>
      </w:r>
      <w:r>
        <w:rPr>
          <w:rFonts w:ascii="Times New Roman" w:hAnsi="Times New Roman" w:cs="Times New Roman"/>
          <w:color w:val="000000"/>
          <w:sz w:val="24"/>
          <w:szCs w:val="24"/>
        </w:rPr>
        <w:t>,</w:t>
      </w:r>
      <w:r>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r w:rsidRPr="00F64C69">
          <w:rPr>
            <w:rFonts w:ascii="Times New Roman" w:hAnsi="Times New Roman" w:cs="Times New Roman"/>
            <w:sz w:val="24"/>
            <w:szCs w:val="24"/>
          </w:rPr>
          <w:t>http://38.gosuslugi.ru</w:t>
        </w:r>
      </w:hyperlink>
      <w:r>
        <w:rPr>
          <w:rFonts w:ascii="Times New Roman" w:hAnsi="Times New Roman" w:cs="Times New Roman"/>
          <w:sz w:val="24"/>
          <w:szCs w:val="24"/>
        </w:rPr>
        <w:t>(далее – Портал);</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письменно, в случае письменного обращения заявителя.</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предоставления муниципальной услуги;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 сроке предоставления муниципальной услуги;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 основаниях отказа в приеме документов, необходимых для предоставления муниципальной услуги;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об основаниях отказа в предоставлении муниципальной услуги;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Основными требованиями при предоставлении информации являются:</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актуальность;</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своевременность;</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четкость и доступность в изложении информации;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полнота информации;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соответствие информации требованиям законодательства.</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124A1" w:rsidRPr="00243F7A" w:rsidRDefault="007124A1" w:rsidP="00243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8 (395-57) 7-05-21; 8 (395-57) 7-21-62.</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 стендах, расположенных в помещениях, занимаемых уполномоченным органом;</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A62060">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w:t>
      </w:r>
      <w:r w:rsidRPr="00AA0C11">
        <w:rPr>
          <w:rFonts w:ascii="Times New Roman" w:hAnsi="Times New Roman" w:cs="Times New Roman"/>
          <w:sz w:val="24"/>
          <w:szCs w:val="24"/>
        </w:rPr>
        <w:t>http://nurkultura.narod.ru</w:t>
      </w:r>
      <w:r>
        <w:rPr>
          <w:rFonts w:ascii="Times New Roman" w:hAnsi="Times New Roman" w:cs="Times New Roman"/>
          <w:sz w:val="24"/>
          <w:szCs w:val="24"/>
        </w:rPr>
        <w:t>,</w:t>
      </w:r>
      <w:r w:rsidRPr="00A62060">
        <w:rPr>
          <w:rFonts w:ascii="Times New Roman" w:hAnsi="Times New Roman" w:cs="Times New Roman"/>
          <w:sz w:val="24"/>
          <w:szCs w:val="24"/>
        </w:rPr>
        <w:t>официальном сайте МФЦ, а также посредством Портала</w:t>
      </w:r>
      <w:r>
        <w:rPr>
          <w:rFonts w:ascii="Times New Roman" w:hAnsi="Times New Roman" w:cs="Times New Roman"/>
          <w:sz w:val="24"/>
          <w:szCs w:val="24"/>
        </w:rPr>
        <w:t>;</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посредством публикации в средствах массовой информации.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Информация об уполномоченном органе:</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Иркутская область, г. Нижнеудинск, ул. Гоголя, 44;</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телефоны: 8 (395-57) 7-05-21; 8 (395-57) 7-21-62; </w:t>
      </w:r>
    </w:p>
    <w:p w:rsidR="007124A1" w:rsidRDefault="007124A1" w:rsidP="00F64E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почтовый адрес для направления документов и обращений: 665106, Иркутская область, г. Нижнеудинск, ул. Гоголя, 44;</w:t>
      </w: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официальный сайт в информационно-телекоммуникационной сети «Интернет» - </w:t>
      </w:r>
      <w:r w:rsidRPr="00AA0C11">
        <w:rPr>
          <w:rFonts w:ascii="Times New Roman" w:hAnsi="Times New Roman" w:cs="Times New Roman"/>
          <w:sz w:val="24"/>
          <w:szCs w:val="24"/>
        </w:rPr>
        <w:t>http://nurkultura.narod.ru</w:t>
      </w:r>
      <w:r>
        <w:rPr>
          <w:rFonts w:ascii="Times New Roman" w:hAnsi="Times New Roman" w:cs="Times New Roman"/>
          <w:sz w:val="24"/>
          <w:szCs w:val="24"/>
        </w:rPr>
        <w:t>;</w:t>
      </w:r>
    </w:p>
    <w:p w:rsidR="007124A1" w:rsidRDefault="007124A1" w:rsidP="00316A89">
      <w:pPr>
        <w:spacing w:after="0" w:line="240" w:lineRule="auto"/>
        <w:ind w:firstLine="567"/>
        <w:jc w:val="both"/>
      </w:pPr>
      <w:r>
        <w:rPr>
          <w:rFonts w:ascii="Times New Roman" w:hAnsi="Times New Roman" w:cs="Times New Roman"/>
          <w:sz w:val="24"/>
          <w:szCs w:val="24"/>
        </w:rPr>
        <w:t>5) адрес электронной почты:</w:t>
      </w:r>
      <w:hyperlink r:id="rId8" w:history="1">
        <w:r w:rsidRPr="00683D63">
          <w:rPr>
            <w:rStyle w:val="a4"/>
            <w:rFonts w:ascii="Times New Roman" w:hAnsi="Times New Roman" w:cs="Times New Roman"/>
            <w:color w:val="auto"/>
            <w:sz w:val="24"/>
            <w:szCs w:val="24"/>
            <w:u w:val="none"/>
            <w:lang w:val="en-US"/>
          </w:rPr>
          <w:t>n</w:t>
        </w:r>
        <w:r w:rsidRPr="00683D63">
          <w:rPr>
            <w:rStyle w:val="a4"/>
            <w:rFonts w:ascii="Times New Roman" w:hAnsi="Times New Roman" w:cs="Times New Roman"/>
            <w:color w:val="auto"/>
            <w:sz w:val="24"/>
            <w:szCs w:val="24"/>
            <w:u w:val="none"/>
          </w:rPr>
          <w:t>-</w:t>
        </w:r>
        <w:r w:rsidRPr="00683D63">
          <w:rPr>
            <w:rStyle w:val="a4"/>
            <w:rFonts w:ascii="Times New Roman" w:hAnsi="Times New Roman" w:cs="Times New Roman"/>
            <w:color w:val="auto"/>
            <w:sz w:val="24"/>
            <w:szCs w:val="24"/>
            <w:u w:val="none"/>
            <w:lang w:val="en-US"/>
          </w:rPr>
          <w:t>udinsk</w:t>
        </w:r>
        <w:r w:rsidRPr="00683D63">
          <w:rPr>
            <w:rStyle w:val="a4"/>
            <w:rFonts w:ascii="Times New Roman" w:hAnsi="Times New Roman" w:cs="Times New Roman"/>
            <w:color w:val="auto"/>
            <w:sz w:val="24"/>
            <w:szCs w:val="24"/>
            <w:u w:val="none"/>
          </w:rPr>
          <w:t>_</w:t>
        </w:r>
        <w:r w:rsidRPr="00683D63">
          <w:rPr>
            <w:rStyle w:val="a4"/>
            <w:rFonts w:ascii="Times New Roman" w:hAnsi="Times New Roman" w:cs="Times New Roman"/>
            <w:color w:val="auto"/>
            <w:sz w:val="24"/>
            <w:szCs w:val="24"/>
            <w:u w:val="none"/>
            <w:lang w:val="en-US"/>
          </w:rPr>
          <w:t>kultura</w:t>
        </w:r>
        <w:r w:rsidRPr="00683D63">
          <w:rPr>
            <w:rStyle w:val="a4"/>
            <w:rFonts w:ascii="Times New Roman" w:hAnsi="Times New Roman" w:cs="Times New Roman"/>
            <w:color w:val="auto"/>
            <w:sz w:val="24"/>
            <w:szCs w:val="24"/>
            <w:u w:val="none"/>
          </w:rPr>
          <w:t>@</w:t>
        </w:r>
        <w:r w:rsidRPr="00683D63">
          <w:rPr>
            <w:rStyle w:val="a4"/>
            <w:rFonts w:ascii="Times New Roman" w:hAnsi="Times New Roman" w:cs="Times New Roman"/>
            <w:color w:val="auto"/>
            <w:sz w:val="24"/>
            <w:szCs w:val="24"/>
            <w:u w:val="none"/>
            <w:lang w:val="en-US"/>
          </w:rPr>
          <w:t>mail</w:t>
        </w:r>
        <w:r w:rsidRPr="00683D63">
          <w:rPr>
            <w:rStyle w:val="a4"/>
            <w:rFonts w:ascii="Times New Roman" w:hAnsi="Times New Roman" w:cs="Times New Roman"/>
            <w:color w:val="auto"/>
            <w:sz w:val="24"/>
            <w:szCs w:val="24"/>
            <w:u w:val="none"/>
          </w:rPr>
          <w:t>.</w:t>
        </w:r>
        <w:r w:rsidRPr="00683D63">
          <w:rPr>
            <w:rStyle w:val="a4"/>
            <w:rFonts w:ascii="Times New Roman" w:hAnsi="Times New Roman" w:cs="Times New Roman"/>
            <w:color w:val="auto"/>
            <w:sz w:val="24"/>
            <w:szCs w:val="24"/>
            <w:u w:val="none"/>
            <w:lang w:val="en-US"/>
          </w:rPr>
          <w:t>ru</w:t>
        </w:r>
      </w:hyperlink>
      <w:r w:rsidRPr="00683D63">
        <w:t>.</w:t>
      </w:r>
    </w:p>
    <w:p w:rsidR="007124A1" w:rsidRDefault="007124A1" w:rsidP="000521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График приема заявителей в уполномоченном органе:</w:t>
      </w:r>
    </w:p>
    <w:tbl>
      <w:tblPr>
        <w:tblW w:w="10172" w:type="dxa"/>
        <w:tblInd w:w="-106" w:type="dxa"/>
        <w:tblLook w:val="00A0"/>
      </w:tblPr>
      <w:tblGrid>
        <w:gridCol w:w="4962"/>
        <w:gridCol w:w="1984"/>
        <w:gridCol w:w="3226"/>
      </w:tblGrid>
      <w:tr w:rsidR="007124A1" w:rsidRPr="0038499D">
        <w:tc>
          <w:tcPr>
            <w:tcW w:w="4962" w:type="dxa"/>
          </w:tcPr>
          <w:p w:rsidR="007124A1" w:rsidRPr="0038499D" w:rsidRDefault="007124A1" w:rsidP="0038499D">
            <w:pPr>
              <w:spacing w:after="0" w:line="240" w:lineRule="auto"/>
              <w:ind w:firstLine="601"/>
              <w:rPr>
                <w:rFonts w:ascii="Times New Roman" w:hAnsi="Times New Roman" w:cs="Times New Roman"/>
                <w:sz w:val="24"/>
                <w:szCs w:val="24"/>
              </w:rPr>
            </w:pPr>
            <w:r w:rsidRPr="0038499D">
              <w:rPr>
                <w:rFonts w:ascii="Times New Roman" w:hAnsi="Times New Roman" w:cs="Times New Roman"/>
                <w:sz w:val="24"/>
                <w:szCs w:val="24"/>
              </w:rPr>
              <w:t xml:space="preserve">Понедельник </w:t>
            </w:r>
          </w:p>
          <w:p w:rsidR="007124A1" w:rsidRPr="0038499D" w:rsidRDefault="007124A1" w:rsidP="0038499D">
            <w:pPr>
              <w:spacing w:after="0" w:line="240" w:lineRule="auto"/>
              <w:ind w:firstLine="601"/>
              <w:rPr>
                <w:rFonts w:ascii="Times New Roman" w:hAnsi="Times New Roman" w:cs="Times New Roman"/>
                <w:sz w:val="24"/>
                <w:szCs w:val="24"/>
              </w:rPr>
            </w:pPr>
            <w:r w:rsidRPr="0038499D">
              <w:rPr>
                <w:rFonts w:ascii="Times New Roman" w:hAnsi="Times New Roman" w:cs="Times New Roman"/>
                <w:sz w:val="24"/>
                <w:szCs w:val="24"/>
              </w:rPr>
              <w:t>Вторник</w:t>
            </w:r>
          </w:p>
          <w:p w:rsidR="007124A1" w:rsidRPr="0038499D" w:rsidRDefault="007124A1" w:rsidP="0038499D">
            <w:pPr>
              <w:spacing w:after="0" w:line="240" w:lineRule="auto"/>
              <w:ind w:firstLine="601"/>
              <w:rPr>
                <w:rFonts w:ascii="Times New Roman" w:hAnsi="Times New Roman" w:cs="Times New Roman"/>
                <w:sz w:val="24"/>
                <w:szCs w:val="24"/>
              </w:rPr>
            </w:pPr>
            <w:r w:rsidRPr="0038499D">
              <w:rPr>
                <w:rFonts w:ascii="Times New Roman" w:hAnsi="Times New Roman" w:cs="Times New Roman"/>
                <w:sz w:val="24"/>
                <w:szCs w:val="24"/>
              </w:rPr>
              <w:t>Среда</w:t>
            </w:r>
          </w:p>
          <w:p w:rsidR="007124A1" w:rsidRPr="0038499D" w:rsidRDefault="007124A1" w:rsidP="0038499D">
            <w:pPr>
              <w:spacing w:after="0" w:line="240" w:lineRule="auto"/>
              <w:ind w:firstLine="601"/>
              <w:rPr>
                <w:rFonts w:ascii="Times New Roman" w:hAnsi="Times New Roman" w:cs="Times New Roman"/>
                <w:sz w:val="24"/>
                <w:szCs w:val="24"/>
              </w:rPr>
            </w:pPr>
            <w:r w:rsidRPr="0038499D">
              <w:rPr>
                <w:rFonts w:ascii="Times New Roman" w:hAnsi="Times New Roman" w:cs="Times New Roman"/>
                <w:sz w:val="24"/>
                <w:szCs w:val="24"/>
              </w:rPr>
              <w:t>Четверг</w:t>
            </w:r>
          </w:p>
          <w:p w:rsidR="007124A1" w:rsidRPr="0038499D" w:rsidRDefault="007124A1" w:rsidP="0038499D">
            <w:pPr>
              <w:spacing w:after="0" w:line="240" w:lineRule="auto"/>
              <w:ind w:firstLine="601"/>
              <w:rPr>
                <w:rFonts w:ascii="Times New Roman" w:hAnsi="Times New Roman" w:cs="Times New Roman"/>
                <w:sz w:val="24"/>
                <w:szCs w:val="24"/>
              </w:rPr>
            </w:pPr>
            <w:r w:rsidRPr="0038499D">
              <w:rPr>
                <w:rFonts w:ascii="Times New Roman" w:hAnsi="Times New Roman" w:cs="Times New Roman"/>
                <w:sz w:val="24"/>
                <w:szCs w:val="24"/>
              </w:rPr>
              <w:t>Пятница</w:t>
            </w:r>
          </w:p>
          <w:p w:rsidR="007124A1" w:rsidRPr="0038499D" w:rsidRDefault="007124A1" w:rsidP="0038499D">
            <w:pPr>
              <w:tabs>
                <w:tab w:val="left" w:pos="3774"/>
              </w:tabs>
              <w:spacing w:after="0" w:line="240" w:lineRule="auto"/>
              <w:ind w:firstLine="601"/>
              <w:rPr>
                <w:rFonts w:ascii="Times New Roman" w:hAnsi="Times New Roman" w:cs="Times New Roman"/>
                <w:sz w:val="24"/>
                <w:szCs w:val="24"/>
              </w:rPr>
            </w:pPr>
            <w:r w:rsidRPr="0038499D">
              <w:rPr>
                <w:rFonts w:ascii="Times New Roman" w:hAnsi="Times New Roman" w:cs="Times New Roman"/>
                <w:sz w:val="24"/>
                <w:szCs w:val="24"/>
              </w:rPr>
              <w:t xml:space="preserve">Суббота, воскресенье – выходные дни. </w:t>
            </w:r>
          </w:p>
        </w:tc>
        <w:tc>
          <w:tcPr>
            <w:tcW w:w="1984" w:type="dxa"/>
          </w:tcPr>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8.00 – 17.00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8.00 – 17.00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8.00 – 17.00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8.00 – 17.00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8.00 – 17.00</w:t>
            </w:r>
          </w:p>
        </w:tc>
        <w:tc>
          <w:tcPr>
            <w:tcW w:w="3226" w:type="dxa"/>
          </w:tcPr>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(перерыв 13.00 – 14.00)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(перерыв 13.00 – 14.00)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(перерыв 13.00 – 14.00)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(перерыв 13.00 – 14.00)</w:t>
            </w:r>
          </w:p>
          <w:p w:rsidR="007124A1" w:rsidRPr="0038499D" w:rsidRDefault="007124A1" w:rsidP="0038499D">
            <w:pPr>
              <w:spacing w:after="0" w:line="240" w:lineRule="auto"/>
              <w:jc w:val="both"/>
              <w:rPr>
                <w:rFonts w:ascii="Times New Roman" w:hAnsi="Times New Roman" w:cs="Times New Roman"/>
                <w:sz w:val="24"/>
                <w:szCs w:val="24"/>
              </w:rPr>
            </w:pPr>
            <w:r w:rsidRPr="0038499D">
              <w:rPr>
                <w:rFonts w:ascii="Times New Roman" w:hAnsi="Times New Roman" w:cs="Times New Roman"/>
                <w:sz w:val="24"/>
                <w:szCs w:val="24"/>
              </w:rPr>
              <w:t>(перерыв 13.00 – 14.00)</w:t>
            </w:r>
          </w:p>
          <w:p w:rsidR="007124A1" w:rsidRPr="0038499D" w:rsidRDefault="007124A1" w:rsidP="0038499D">
            <w:pPr>
              <w:spacing w:after="0" w:line="240" w:lineRule="auto"/>
              <w:jc w:val="both"/>
              <w:rPr>
                <w:rFonts w:ascii="Times New Roman" w:hAnsi="Times New Roman" w:cs="Times New Roman"/>
                <w:sz w:val="24"/>
                <w:szCs w:val="24"/>
              </w:rPr>
            </w:pPr>
          </w:p>
        </w:tc>
      </w:tr>
    </w:tbl>
    <w:p w:rsidR="007124A1" w:rsidRDefault="007124A1" w:rsidP="00D02F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соглашение о взаимодействии, осуществляются в порядке, установленном настоящей главой.</w:t>
      </w:r>
    </w:p>
    <w:p w:rsidR="007124A1" w:rsidRPr="007A1B23" w:rsidRDefault="007124A1" w:rsidP="00316A89">
      <w:pPr>
        <w:tabs>
          <w:tab w:val="left" w:pos="6663"/>
        </w:tabs>
        <w:spacing w:after="0" w:line="240" w:lineRule="auto"/>
        <w:ind w:firstLine="567"/>
        <w:jc w:val="both"/>
        <w:rPr>
          <w:rFonts w:ascii="Times New Roman" w:hAnsi="Times New Roman" w:cs="Times New Roman"/>
          <w:sz w:val="24"/>
          <w:szCs w:val="24"/>
        </w:rPr>
      </w:pPr>
      <w:r w:rsidRPr="00A62060">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Pr>
          <w:rFonts w:ascii="Times New Roman" w:hAnsi="Times New Roman" w:cs="Times New Roman"/>
          <w:sz w:val="24"/>
          <w:szCs w:val="24"/>
        </w:rPr>
        <w:t xml:space="preserve">- </w:t>
      </w:r>
      <w:r w:rsidRPr="00A62060">
        <w:rPr>
          <w:rFonts w:ascii="Times New Roman" w:hAnsi="Times New Roman" w:cs="Times New Roman"/>
          <w:sz w:val="24"/>
          <w:szCs w:val="24"/>
        </w:rPr>
        <w:t xml:space="preserve">«Интернет» </w:t>
      </w:r>
      <w:hyperlink r:id="rId9" w:history="1">
        <w:r w:rsidRPr="003441A3">
          <w:rPr>
            <w:rStyle w:val="a4"/>
            <w:rFonts w:ascii="Times New Roman" w:hAnsi="Times New Roman" w:cs="Times New Roman"/>
            <w:color w:val="auto"/>
            <w:sz w:val="24"/>
            <w:szCs w:val="24"/>
            <w:u w:val="none"/>
            <w:lang w:val="en-US"/>
          </w:rPr>
          <w:t>www</w:t>
        </w:r>
        <w:r w:rsidRPr="003441A3">
          <w:rPr>
            <w:rStyle w:val="a4"/>
            <w:rFonts w:ascii="Times New Roman" w:hAnsi="Times New Roman" w:cs="Times New Roman"/>
            <w:color w:val="auto"/>
            <w:sz w:val="24"/>
            <w:szCs w:val="24"/>
            <w:u w:val="none"/>
          </w:rPr>
          <w:t>.</w:t>
        </w:r>
        <w:r w:rsidRPr="003441A3">
          <w:rPr>
            <w:rStyle w:val="a4"/>
            <w:rFonts w:ascii="Times New Roman" w:hAnsi="Times New Roman" w:cs="Times New Roman"/>
            <w:color w:val="auto"/>
            <w:sz w:val="24"/>
            <w:szCs w:val="24"/>
            <w:u w:val="none"/>
            <w:lang w:val="en-US"/>
          </w:rPr>
          <w:t>mfc</w:t>
        </w:r>
        <w:r w:rsidRPr="003441A3">
          <w:rPr>
            <w:rStyle w:val="a4"/>
            <w:rFonts w:ascii="Times New Roman" w:hAnsi="Times New Roman" w:cs="Times New Roman"/>
            <w:color w:val="auto"/>
            <w:sz w:val="24"/>
            <w:szCs w:val="24"/>
            <w:u w:val="none"/>
          </w:rPr>
          <w:t>38.</w:t>
        </w:r>
        <w:r w:rsidRPr="003441A3">
          <w:rPr>
            <w:rStyle w:val="a4"/>
            <w:rFonts w:ascii="Times New Roman" w:hAnsi="Times New Roman" w:cs="Times New Roman"/>
            <w:color w:val="auto"/>
            <w:sz w:val="24"/>
            <w:szCs w:val="24"/>
            <w:u w:val="none"/>
            <w:lang w:val="en-US"/>
          </w:rPr>
          <w:t>ru</w:t>
        </w:r>
        <w:r w:rsidRPr="003441A3">
          <w:rPr>
            <w:rStyle w:val="a4"/>
            <w:rFonts w:ascii="Times New Roman" w:hAnsi="Times New Roman" w:cs="Times New Roman"/>
            <w:color w:val="auto"/>
            <w:sz w:val="24"/>
            <w:szCs w:val="24"/>
            <w:u w:val="none"/>
          </w:rPr>
          <w:t>.</w:t>
        </w:r>
      </w:hyperlink>
    </w:p>
    <w:p w:rsidR="007124A1" w:rsidRDefault="007124A1">
      <w:pPr>
        <w:spacing w:after="0" w:line="240" w:lineRule="auto"/>
        <w:ind w:firstLine="720"/>
        <w:jc w:val="center"/>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Раздел II. СТАНДАРТ ПРЕДОСТАВЛЕНИЯ МУНИЦИПАЛЬНОЙ УСЛУГИ</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4. Наименование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Под муниципальной услугой в настоящем административном регламенте понимается предоставление молодым семьям социальных выплат на приобретение (строительство) жилья (далее – предоставление социальных выплат).</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Предоставление социальных выплат осуществляется в соответствии с законодательством. Социальные выплаты используются:</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для оплаты цены договора строительного подряда на строительство жилого дома (далее – договор строительного подряда);</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24A1" w:rsidRDefault="007124A1" w:rsidP="00316A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года, за исключением иных </w:t>
      </w:r>
      <w:r>
        <w:rPr>
          <w:rFonts w:ascii="Times New Roman" w:hAnsi="Times New Roman" w:cs="Times New Roman"/>
          <w:sz w:val="24"/>
          <w:szCs w:val="24"/>
        </w:rPr>
        <w:lastRenderedPageBreak/>
        <w:t>процентов, штрафов, комиссий и пеней за просрочку исполнения обязательств по этим кредитам или займам.</w:t>
      </w:r>
    </w:p>
    <w:p w:rsidR="007124A1" w:rsidRDefault="007124A1" w:rsidP="003441A3">
      <w:pPr>
        <w:spacing w:after="0" w:line="240" w:lineRule="auto"/>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5. Наименование органа,</w:t>
      </w: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предоставляющего муниципальную услугу</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513F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Органом, предоставляющим муниципальную услугу, является уполномоченный орган.</w:t>
      </w:r>
    </w:p>
    <w:p w:rsidR="007124A1" w:rsidRPr="008A5BBD" w:rsidRDefault="007124A1" w:rsidP="00513F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w:t>
      </w:r>
      <w:r w:rsidRPr="00683D63">
        <w:rPr>
          <w:rFonts w:ascii="Times New Roman" w:hAnsi="Times New Roman" w:cs="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района муниципального образования «Нижнеудинский район».</w:t>
      </w:r>
    </w:p>
    <w:p w:rsidR="007124A1" w:rsidRPr="008A5BBD" w:rsidRDefault="007124A1" w:rsidP="00513FFC">
      <w:pPr>
        <w:spacing w:after="0" w:line="240" w:lineRule="auto"/>
        <w:ind w:firstLine="567"/>
        <w:jc w:val="both"/>
        <w:rPr>
          <w:rFonts w:ascii="Times New Roman" w:hAnsi="Times New Roman" w:cs="Times New Roman"/>
          <w:sz w:val="24"/>
          <w:szCs w:val="24"/>
        </w:rPr>
      </w:pPr>
      <w:r w:rsidRPr="008A5BBD">
        <w:rPr>
          <w:rFonts w:ascii="Times New Roman" w:hAnsi="Times New Roman" w:cs="Times New Roman"/>
          <w:sz w:val="24"/>
          <w:szCs w:val="24"/>
        </w:rPr>
        <w:t>23. В предоставлении муниципальной услуги участвует:</w:t>
      </w:r>
    </w:p>
    <w:p w:rsidR="007124A1" w:rsidRDefault="007124A1" w:rsidP="00513F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Федеральная служба государственной регистрации, кадастра и картографии; </w:t>
      </w:r>
    </w:p>
    <w:p w:rsidR="007124A1" w:rsidRDefault="007124A1" w:rsidP="00513F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служба записи актов гражданского состояния Иркутской области.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Глава 6. Описание результата</w:t>
      </w: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Конечным результатом предоставления муниципальной услуги является:</w:t>
      </w: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социальных выплат; </w:t>
      </w:r>
    </w:p>
    <w:p w:rsidR="007124A1" w:rsidRDefault="007124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отказ в предоставлении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26"/>
        <w:jc w:val="center"/>
        <w:rPr>
          <w:rFonts w:ascii="Times New Roman" w:hAnsi="Times New Roman" w:cs="Times New Roman"/>
          <w:sz w:val="24"/>
          <w:szCs w:val="24"/>
        </w:rPr>
      </w:pPr>
      <w:r>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0622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Уполномоченный орган в 10-дневный срок со дня представления документов принимает решение о признании либо об отказе в признании молодой семьи участницей П</w:t>
      </w:r>
      <w:r w:rsidRPr="00683D63">
        <w:rPr>
          <w:rFonts w:ascii="Times New Roman" w:hAnsi="Times New Roman" w:cs="Times New Roman"/>
          <w:sz w:val="24"/>
          <w:szCs w:val="24"/>
        </w:rPr>
        <w:t>рограммы.</w:t>
      </w:r>
    </w:p>
    <w:p w:rsidR="007124A1" w:rsidRDefault="007124A1" w:rsidP="000622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124A1" w:rsidRDefault="007124A1" w:rsidP="00CB713E">
      <w:pPr>
        <w:spacing w:after="0" w:line="240" w:lineRule="auto"/>
        <w:ind w:firstLine="567"/>
        <w:jc w:val="both"/>
        <w:rPr>
          <w:rFonts w:ascii="Times New Roman" w:hAnsi="Times New Roman" w:cs="Times New Roman"/>
          <w:sz w:val="24"/>
          <w:szCs w:val="24"/>
        </w:rPr>
      </w:pPr>
      <w:r w:rsidRPr="00187534">
        <w:rPr>
          <w:rFonts w:ascii="Times New Roman" w:hAnsi="Times New Roman" w:cs="Times New Roman"/>
          <w:sz w:val="24"/>
          <w:szCs w:val="24"/>
        </w:rPr>
        <w:t>Ежегодно муниципальное образование «Нижнеудинский район» подает заявки на участие в конкурсном отборе муниципальных образований Иркутской области для участия в подпрограмме «М</w:t>
      </w:r>
      <w:r>
        <w:rPr>
          <w:rFonts w:ascii="Times New Roman" w:hAnsi="Times New Roman" w:cs="Times New Roman"/>
          <w:sz w:val="24"/>
          <w:szCs w:val="24"/>
        </w:rPr>
        <w:t>олодым семьям – доступное жилье</w:t>
      </w:r>
      <w:r w:rsidRPr="00187534">
        <w:rPr>
          <w:rFonts w:ascii="Times New Roman" w:hAnsi="Times New Roman" w:cs="Times New Roman"/>
          <w:sz w:val="24"/>
          <w:szCs w:val="24"/>
        </w:rPr>
        <w:t>»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 октября 2013 года № 443-пп</w:t>
      </w:r>
      <w:r>
        <w:rPr>
          <w:rFonts w:ascii="Times New Roman" w:hAnsi="Times New Roman" w:cs="Times New Roman"/>
          <w:sz w:val="24"/>
          <w:szCs w:val="24"/>
        </w:rPr>
        <w:t>. В случае прохождения конкурсного отбора, муниципальному образованию «Нижнеудинский район» выделяются средства из федерального и областного бюджетов на софинансирование расходных обязательств муниципального образования на предоставление молодым семьям социальных выплат.</w:t>
      </w:r>
    </w:p>
    <w:p w:rsidR="007124A1" w:rsidRPr="00187534" w:rsidRDefault="007124A1" w:rsidP="00CB71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Министерство по молодежной политике Иркутской области (далее - Министерство) с учетом объема субсидий, предоставляемых из федерального бюджета, размера бюджетных ассигнований, предусматриваемых в бюджете Иркутской области и бюджете муниципального образования «Нижнеудинский район» на соответствующий год на софинансирование мероприятий Программы, утверждает списки молодых семей – претендентов на получение социальных выплат в соответствующем году.</w:t>
      </w:r>
    </w:p>
    <w:p w:rsidR="007124A1" w:rsidRPr="002E290C" w:rsidRDefault="007124A1" w:rsidP="002E290C">
      <w:pPr>
        <w:spacing w:after="0" w:line="240" w:lineRule="auto"/>
        <w:ind w:firstLine="567"/>
        <w:jc w:val="both"/>
        <w:rPr>
          <w:rFonts w:ascii="Times New Roman" w:hAnsi="Times New Roman" w:cs="Times New Roman"/>
        </w:rPr>
      </w:pPr>
      <w:r>
        <w:rPr>
          <w:rFonts w:ascii="Times New Roman" w:hAnsi="Times New Roman" w:cs="Times New Roman"/>
          <w:sz w:val="24"/>
          <w:szCs w:val="24"/>
        </w:rPr>
        <w:lastRenderedPageBreak/>
        <w:t>Уполномоченный орган в течение пяти рабочих дней после получения уведомления о лимитах бюджетных обязательств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124A1" w:rsidRDefault="007124A1" w:rsidP="000622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одного месяца после получения уведомления о лимитах бюджетных обязательств из бюджета Иркутской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w:t>
      </w:r>
    </w:p>
    <w:p w:rsidR="007124A1" w:rsidRDefault="007124A1" w:rsidP="009750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124A1" w:rsidRDefault="007124A1" w:rsidP="009750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7124A1" w:rsidRDefault="007124A1" w:rsidP="009750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124A1" w:rsidRDefault="007124A1" w:rsidP="009750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26"/>
        <w:jc w:val="center"/>
        <w:rPr>
          <w:rFonts w:ascii="Times New Roman" w:hAnsi="Times New Roman" w:cs="Times New Roman"/>
          <w:sz w:val="24"/>
          <w:szCs w:val="24"/>
        </w:rPr>
      </w:pPr>
      <w:r>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124A1" w:rsidRDefault="007124A1" w:rsidP="00F878A7">
      <w:pPr>
        <w:spacing w:after="0" w:line="240" w:lineRule="auto"/>
        <w:ind w:firstLine="567"/>
        <w:jc w:val="both"/>
        <w:rPr>
          <w:rFonts w:ascii="Times New Roman" w:hAnsi="Times New Roman" w:cs="Times New Roman"/>
          <w:sz w:val="24"/>
          <w:szCs w:val="24"/>
        </w:rPr>
      </w:pP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Предоставление муниципальной услуги осуществляется в соответствии с законодательством.</w:t>
      </w: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Правовой основой предоставления муниципальной услуги являются следующие нормативные правовые акты:</w:t>
      </w: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Конституция Российской Федерации;</w:t>
      </w: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Жилищный кодекс Российской Федерации;</w:t>
      </w: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Федеральный закон от 6 октября 2003 года № 131-ФЗ «Об общих принципах организации местного самоуправления в Российской Федерации»;</w:t>
      </w:r>
    </w:p>
    <w:p w:rsidR="007124A1" w:rsidRDefault="007124A1" w:rsidP="00F878A7">
      <w:pPr>
        <w:spacing w:after="0" w:line="240" w:lineRule="auto"/>
        <w:ind w:firstLine="567"/>
        <w:jc w:val="both"/>
        <w:rPr>
          <w:rStyle w:val="FontStyle14"/>
          <w:sz w:val="24"/>
          <w:szCs w:val="24"/>
        </w:rPr>
      </w:pPr>
      <w:r>
        <w:rPr>
          <w:rFonts w:ascii="Times New Roman" w:hAnsi="Times New Roman" w:cs="Times New Roman"/>
          <w:sz w:val="24"/>
          <w:szCs w:val="24"/>
        </w:rPr>
        <w:t>4</w:t>
      </w:r>
      <w:r w:rsidRPr="00362326">
        <w:rPr>
          <w:rFonts w:ascii="Times New Roman" w:hAnsi="Times New Roman" w:cs="Times New Roman"/>
          <w:sz w:val="24"/>
          <w:szCs w:val="24"/>
        </w:rPr>
        <w:t xml:space="preserve">) подпрограмма </w:t>
      </w:r>
      <w:r w:rsidRPr="00362326">
        <w:rPr>
          <w:rStyle w:val="FontStyle11"/>
          <w:b w:val="0"/>
          <w:bCs w:val="0"/>
          <w:sz w:val="24"/>
          <w:szCs w:val="24"/>
        </w:rPr>
        <w:t>«Обеспечение жильем молодых семей» федеральной целевой программы «Жилище» на 2015-2020 годы</w:t>
      </w:r>
      <w:r>
        <w:rPr>
          <w:rStyle w:val="FontStyle14"/>
          <w:sz w:val="24"/>
          <w:szCs w:val="24"/>
        </w:rPr>
        <w:t>, утвержденной п</w:t>
      </w:r>
      <w:r w:rsidRPr="00362326">
        <w:rPr>
          <w:rStyle w:val="FontStyle14"/>
          <w:sz w:val="24"/>
          <w:szCs w:val="24"/>
        </w:rPr>
        <w:t>остановлением Правительства Российской Федерации от 17 декабря 2010 года № 1050</w:t>
      </w:r>
      <w:r>
        <w:rPr>
          <w:rStyle w:val="FontStyle14"/>
          <w:sz w:val="24"/>
          <w:szCs w:val="24"/>
        </w:rPr>
        <w:t>;</w:t>
      </w:r>
    </w:p>
    <w:p w:rsidR="007124A1" w:rsidRDefault="007124A1" w:rsidP="00F878A7">
      <w:pPr>
        <w:spacing w:after="0" w:line="240" w:lineRule="auto"/>
        <w:ind w:firstLine="567"/>
        <w:jc w:val="both"/>
        <w:rPr>
          <w:rFonts w:ascii="Times New Roman" w:hAnsi="Times New Roman" w:cs="Times New Roman"/>
          <w:color w:val="0000FF"/>
          <w:sz w:val="24"/>
          <w:szCs w:val="24"/>
          <w:shd w:val="clear" w:color="auto" w:fill="FFFF00"/>
        </w:rPr>
      </w:pPr>
      <w:r>
        <w:rPr>
          <w:rStyle w:val="FontStyle14"/>
          <w:sz w:val="24"/>
          <w:szCs w:val="24"/>
        </w:rPr>
        <w:t>5</w:t>
      </w:r>
      <w:r w:rsidRPr="00F878A7">
        <w:rPr>
          <w:rStyle w:val="FontStyle14"/>
          <w:sz w:val="24"/>
          <w:szCs w:val="24"/>
        </w:rPr>
        <w:t xml:space="preserve">) </w:t>
      </w:r>
      <w:r w:rsidRPr="00F878A7">
        <w:rPr>
          <w:rStyle w:val="FontStyle11"/>
          <w:b w:val="0"/>
          <w:bCs w:val="0"/>
          <w:sz w:val="24"/>
          <w:szCs w:val="24"/>
        </w:rPr>
        <w:t>подпрограмма «Молодым семьям – доступное жилье» на 2014-2020 годы государственной программы Иркутской области «Доступное жилье» на 2014-2020 годы</w:t>
      </w:r>
      <w:r w:rsidRPr="00F878A7">
        <w:rPr>
          <w:rStyle w:val="FontStyle14"/>
          <w:b/>
          <w:bCs/>
          <w:sz w:val="24"/>
          <w:szCs w:val="24"/>
        </w:rPr>
        <w:t>,</w:t>
      </w:r>
      <w:r w:rsidRPr="00F878A7">
        <w:rPr>
          <w:rStyle w:val="FontStyle14"/>
          <w:sz w:val="24"/>
          <w:szCs w:val="24"/>
        </w:rPr>
        <w:t xml:space="preserve"> утвержденн</w:t>
      </w:r>
      <w:r>
        <w:rPr>
          <w:rStyle w:val="FontStyle14"/>
          <w:sz w:val="24"/>
          <w:szCs w:val="24"/>
        </w:rPr>
        <w:t>ой</w:t>
      </w:r>
      <w:r w:rsidRPr="00F878A7">
        <w:rPr>
          <w:rStyle w:val="FontStyle14"/>
          <w:sz w:val="24"/>
          <w:szCs w:val="24"/>
        </w:rPr>
        <w:t xml:space="preserve"> постановлением Правительства Иркутской области от 24 октября 2013 года № 443-пп;</w:t>
      </w: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124A1" w:rsidRDefault="007124A1" w:rsidP="00F878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Федеральный закон от 27 июля 2010 года № 210-ФЗ "Об организации предоставления государственных и муниципальных услуг";</w:t>
      </w:r>
    </w:p>
    <w:p w:rsidR="007124A1" w:rsidRPr="00F878A7" w:rsidRDefault="007124A1" w:rsidP="00F878A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F878A7">
        <w:rPr>
          <w:rFonts w:ascii="Times New Roman" w:hAnsi="Times New Roman" w:cs="Times New Roman"/>
          <w:sz w:val="24"/>
          <w:szCs w:val="24"/>
        </w:rPr>
        <w:t xml:space="preserve">) </w:t>
      </w:r>
      <w:r>
        <w:rPr>
          <w:rFonts w:ascii="Times New Roman" w:hAnsi="Times New Roman" w:cs="Times New Roman"/>
          <w:sz w:val="24"/>
          <w:szCs w:val="24"/>
        </w:rPr>
        <w:t>р</w:t>
      </w:r>
      <w:r w:rsidRPr="00F878A7">
        <w:rPr>
          <w:rFonts w:ascii="Times New Roman" w:hAnsi="Times New Roman" w:cs="Times New Roman"/>
          <w:sz w:val="24"/>
          <w:szCs w:val="24"/>
        </w:rPr>
        <w:t xml:space="preserve">ешение Думы муниципального района муниципального образования «Нижнеудинский </w:t>
      </w:r>
      <w:r>
        <w:rPr>
          <w:rFonts w:ascii="Times New Roman" w:hAnsi="Times New Roman" w:cs="Times New Roman"/>
          <w:sz w:val="24"/>
          <w:szCs w:val="24"/>
        </w:rPr>
        <w:lastRenderedPageBreak/>
        <w:t>район» от 29 марта 2012 года</w:t>
      </w:r>
      <w:r w:rsidRPr="00F878A7">
        <w:rPr>
          <w:rFonts w:ascii="Times New Roman" w:hAnsi="Times New Roman" w:cs="Times New Roman"/>
          <w:sz w:val="24"/>
          <w:szCs w:val="24"/>
        </w:rPr>
        <w:t xml:space="preserve"> № 14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w:t>
      </w:r>
      <w:r>
        <w:rPr>
          <w:rFonts w:ascii="Times New Roman" w:hAnsi="Times New Roman" w:cs="Times New Roman"/>
          <w:sz w:val="24"/>
          <w:szCs w:val="24"/>
        </w:rPr>
        <w:t>оставлении муниципальных услуг»;</w:t>
      </w:r>
    </w:p>
    <w:p w:rsidR="007124A1" w:rsidRPr="008A5BBD" w:rsidRDefault="007124A1" w:rsidP="008A5B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муниципальная программа "Молодым семьям - доступное жилье" на 2016-2018 годы, у</w:t>
      </w:r>
      <w:r w:rsidRPr="008D1A15">
        <w:rPr>
          <w:rFonts w:ascii="Times New Roman" w:hAnsi="Times New Roman" w:cs="Times New Roman"/>
          <w:sz w:val="24"/>
          <w:szCs w:val="24"/>
        </w:rPr>
        <w:t>твержденная постановлением администрации муниципального района муниципального образования «Нижнеудинский район»</w:t>
      </w:r>
      <w:r>
        <w:rPr>
          <w:rFonts w:ascii="Times New Roman" w:hAnsi="Times New Roman" w:cs="Times New Roman"/>
          <w:sz w:val="24"/>
          <w:szCs w:val="24"/>
        </w:rPr>
        <w:t xml:space="preserve"> от 2 декабря 2015 года № 219.</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jc w:val="center"/>
        <w:rPr>
          <w:rFonts w:ascii="Times New Roman" w:hAnsi="Times New Roman" w:cs="Times New Roman"/>
          <w:sz w:val="24"/>
          <w:szCs w:val="24"/>
        </w:rPr>
      </w:pPr>
      <w:r w:rsidRPr="00683D63">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rsidP="0067755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30. </w:t>
      </w:r>
      <w:r>
        <w:rPr>
          <w:rFonts w:ascii="Tms Rmn" w:hAnsi="Tms Rmn" w:cs="Tms Rmn"/>
          <w:sz w:val="24"/>
          <w:szCs w:val="24"/>
        </w:rPr>
        <w:t xml:space="preserve">Для участия </w:t>
      </w:r>
      <w:r w:rsidRPr="00044D30">
        <w:rPr>
          <w:rFonts w:ascii="Times New Roman" w:hAnsi="Times New Roman" w:cs="Times New Roman"/>
          <w:sz w:val="24"/>
          <w:szCs w:val="24"/>
        </w:rPr>
        <w:t>в</w:t>
      </w:r>
      <w:r>
        <w:rPr>
          <w:rFonts w:ascii="Tms Rmn" w:hAnsi="Tms Rmn" w:cs="Tms Rmn"/>
          <w:sz w:val="24"/>
          <w:szCs w:val="24"/>
        </w:rPr>
        <w:t xml:space="preserve"> </w:t>
      </w:r>
      <w:r w:rsidRPr="00044D30">
        <w:rPr>
          <w:rFonts w:ascii="Times New Roman" w:hAnsi="Times New Roman" w:cs="Times New Roman"/>
          <w:sz w:val="24"/>
          <w:szCs w:val="24"/>
        </w:rPr>
        <w:t>П</w:t>
      </w:r>
      <w:r w:rsidRPr="00683D63">
        <w:rPr>
          <w:rFonts w:ascii="Tms Rmn" w:hAnsi="Tms Rmn" w:cs="Tms Rmn"/>
          <w:sz w:val="24"/>
          <w:szCs w:val="24"/>
        </w:rPr>
        <w:t>рограмме</w:t>
      </w:r>
      <w:r>
        <w:rPr>
          <w:rFonts w:ascii="Tms Rmn" w:hAnsi="Tms Rmn" w:cs="Tms Rmn"/>
          <w:sz w:val="24"/>
          <w:szCs w:val="24"/>
        </w:rPr>
        <w:t xml:space="preserve"> в целях использования социальной выплаты </w:t>
      </w:r>
      <w:r>
        <w:rPr>
          <w:rFonts w:ascii="Times New Roman" w:hAnsi="Times New Roman" w:cs="Times New Roman"/>
          <w:sz w:val="24"/>
          <w:szCs w:val="24"/>
        </w:rPr>
        <w:t>в соответствии с подпунктами 1 - 5 пункта 20 настоящего административного регламента заявители подают в уполномоченный орган следующие документы:</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2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каждого члена семьи;</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124A1" w:rsidRDefault="007124A1" w:rsidP="00677557">
      <w:pPr>
        <w:spacing w:after="0" w:line="240" w:lineRule="auto"/>
        <w:ind w:firstLine="567"/>
        <w:jc w:val="both"/>
        <w:rPr>
          <w:rFonts w:ascii="Times New Roman" w:hAnsi="Times New Roman" w:cs="Times New Roman"/>
          <w:color w:val="FF0000"/>
          <w:sz w:val="24"/>
          <w:szCs w:val="24"/>
        </w:rPr>
      </w:pPr>
      <w:r w:rsidRPr="00683D63">
        <w:rPr>
          <w:rFonts w:ascii="Times New Roman" w:hAnsi="Times New Roman" w:cs="Times New Roman"/>
          <w:sz w:val="24"/>
          <w:szCs w:val="24"/>
        </w:rPr>
        <w:t>4) документ, подтверждающий признание молодой семьи нуждающейся в жил</w:t>
      </w:r>
      <w:r>
        <w:rPr>
          <w:rFonts w:ascii="Times New Roman" w:hAnsi="Times New Roman" w:cs="Times New Roman"/>
          <w:sz w:val="24"/>
          <w:szCs w:val="24"/>
        </w:rPr>
        <w:t>ом</w:t>
      </w:r>
      <w:r w:rsidRPr="00683D63">
        <w:rPr>
          <w:rFonts w:ascii="Times New Roman" w:hAnsi="Times New Roman" w:cs="Times New Roman"/>
          <w:sz w:val="24"/>
          <w:szCs w:val="24"/>
        </w:rPr>
        <w:t xml:space="preserve"> помещени</w:t>
      </w:r>
      <w:r>
        <w:rPr>
          <w:rFonts w:ascii="Times New Roman" w:hAnsi="Times New Roman" w:cs="Times New Roman"/>
          <w:sz w:val="24"/>
          <w:szCs w:val="24"/>
        </w:rPr>
        <w:t>и</w:t>
      </w:r>
      <w:r w:rsidRPr="00683D63">
        <w:rPr>
          <w:rFonts w:ascii="Times New Roman" w:hAnsi="Times New Roman" w:cs="Times New Roman"/>
          <w:sz w:val="24"/>
          <w:szCs w:val="24"/>
        </w:rPr>
        <w:t xml:space="preserve"> в соответствии с пунктом 3 настоящего административного регламента</w:t>
      </w:r>
      <w:r>
        <w:rPr>
          <w:rFonts w:ascii="Times New Roman" w:hAnsi="Times New Roman" w:cs="Times New Roman"/>
          <w:sz w:val="24"/>
          <w:szCs w:val="24"/>
        </w:rPr>
        <w:t>;</w:t>
      </w:r>
    </w:p>
    <w:p w:rsidR="007124A1" w:rsidRDefault="007124A1" w:rsidP="00677557">
      <w:pPr>
        <w:spacing w:after="0" w:line="240" w:lineRule="auto"/>
        <w:ind w:firstLine="567"/>
        <w:jc w:val="both"/>
        <w:rPr>
          <w:sz w:val="24"/>
          <w:szCs w:val="24"/>
        </w:rPr>
      </w:pPr>
      <w:r>
        <w:rPr>
          <w:rFonts w:ascii="Times New Roman" w:hAnsi="Times New Roman" w:cs="Times New Roman"/>
          <w:sz w:val="24"/>
          <w:szCs w:val="24"/>
        </w:rPr>
        <w:t xml:space="preserve">5) </w:t>
      </w:r>
      <w:r>
        <w:rPr>
          <w:rFonts w:ascii="Tms Rmn" w:hAnsi="Tms Rmn" w:cs="Tms Rmn"/>
          <w:sz w:val="24"/>
          <w:szCs w:val="24"/>
        </w:rPr>
        <w:t xml:space="preserve">документы, подтверждающие полномочия третьих лиц выступать от имени заявителя, предусмотренные законодательством Российской </w:t>
      </w:r>
      <w:bookmarkStart w:id="0" w:name="_GoBack"/>
      <w:bookmarkEnd w:id="0"/>
      <w:r>
        <w:rPr>
          <w:rFonts w:ascii="Tms Rmn" w:hAnsi="Tms Rmn" w:cs="Tms Rmn"/>
          <w:sz w:val="24"/>
          <w:szCs w:val="24"/>
        </w:rPr>
        <w:t>Федерации</w:t>
      </w:r>
      <w:r>
        <w:rPr>
          <w:sz w:val="24"/>
          <w:szCs w:val="24"/>
        </w:rPr>
        <w:t>.</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Для участия в П</w:t>
      </w:r>
      <w:r w:rsidRPr="00683D63">
        <w:rPr>
          <w:rFonts w:ascii="Times New Roman" w:hAnsi="Times New Roman" w:cs="Times New Roman"/>
          <w:sz w:val="24"/>
          <w:szCs w:val="24"/>
        </w:rPr>
        <w:t>рограмме</w:t>
      </w:r>
      <w:r>
        <w:rPr>
          <w:rFonts w:ascii="Times New Roman" w:hAnsi="Times New Roman" w:cs="Times New Roman"/>
          <w:sz w:val="24"/>
          <w:szCs w:val="24"/>
        </w:rPr>
        <w:t xml:space="preserve"> в целях использования социальной выплаты в соответствии с подпунктом 6 пункта 20 настоящего административного регламента заявители подают в уполномоченный орган по месту жительства следующие документы:</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2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каждого члена семьи;</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копия креди</w:t>
      </w:r>
      <w:r w:rsidR="004D55A8">
        <w:rPr>
          <w:rFonts w:ascii="Times New Roman" w:hAnsi="Times New Roman" w:cs="Times New Roman"/>
          <w:sz w:val="24"/>
          <w:szCs w:val="24"/>
        </w:rPr>
        <w:t>тного договора (договора займа)</w:t>
      </w:r>
      <w:r w:rsidRPr="00B64A11">
        <w:rPr>
          <w:rFonts w:ascii="Times New Roman" w:hAnsi="Times New Roman" w:cs="Times New Roman"/>
          <w:sz w:val="24"/>
          <w:szCs w:val="24"/>
          <w:highlight w:val="yellow"/>
        </w:rPr>
        <w:t>;</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что молодая семья была признана нуждающейся в жилом помещении в соответствии с пунктом 3 настоящего административного регламента на момент заключения кредитного договора (договора займа), указанного в подпункте 3 настоящего пункта;</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124A1" w:rsidRDefault="007124A1" w:rsidP="00677557">
      <w:pPr>
        <w:spacing w:after="0" w:line="240" w:lineRule="auto"/>
        <w:ind w:firstLine="567"/>
        <w:jc w:val="both"/>
        <w:rPr>
          <w:sz w:val="24"/>
          <w:szCs w:val="24"/>
        </w:rPr>
      </w:pPr>
      <w:r>
        <w:rPr>
          <w:rFonts w:ascii="Times New Roman" w:hAnsi="Times New Roman" w:cs="Times New Roman"/>
          <w:sz w:val="24"/>
          <w:szCs w:val="24"/>
        </w:rPr>
        <w:t xml:space="preserve">6) </w:t>
      </w:r>
      <w:r>
        <w:rPr>
          <w:rFonts w:ascii="Tms Rmn" w:hAnsi="Tms Rmn" w:cs="Tms Rmn"/>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r>
        <w:rPr>
          <w:sz w:val="24"/>
          <w:szCs w:val="24"/>
        </w:rPr>
        <w:t>.</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Для получения свидетельства о праве на получение социальной выплаты молодая семья - претендент на получение социальной выплаты в соответствующем году </w:t>
      </w:r>
      <w:r w:rsidRPr="001F21F4">
        <w:rPr>
          <w:rFonts w:ascii="Times New Roman" w:hAnsi="Times New Roman" w:cs="Times New Roman"/>
          <w:sz w:val="24"/>
          <w:szCs w:val="24"/>
        </w:rPr>
        <w:t xml:space="preserve">в течение </w:t>
      </w:r>
      <w:r w:rsidR="007C4DCB" w:rsidRPr="001F21F4">
        <w:rPr>
          <w:rFonts w:ascii="Times New Roman" w:hAnsi="Times New Roman" w:cs="Times New Roman"/>
          <w:sz w:val="24"/>
          <w:szCs w:val="24"/>
        </w:rPr>
        <w:t>15 рабочи</w:t>
      </w:r>
      <w:r w:rsidR="007C4DCB">
        <w:rPr>
          <w:rFonts w:ascii="Times New Roman" w:hAnsi="Times New Roman" w:cs="Times New Roman"/>
          <w:sz w:val="24"/>
          <w:szCs w:val="24"/>
        </w:rPr>
        <w:t>х дней</w:t>
      </w:r>
      <w:r>
        <w:rPr>
          <w:rFonts w:ascii="Times New Roman" w:hAnsi="Times New Roman" w:cs="Times New Roman"/>
          <w:sz w:val="24"/>
          <w:szCs w:val="24"/>
        </w:rPr>
        <w:t xml:space="preserve">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4D55A8" w:rsidRDefault="004D55A8" w:rsidP="00677557">
      <w:pPr>
        <w:spacing w:after="0" w:line="240" w:lineRule="auto"/>
        <w:ind w:firstLine="567"/>
        <w:jc w:val="both"/>
        <w:rPr>
          <w:rFonts w:ascii="Times New Roman" w:hAnsi="Times New Roman" w:cs="Times New Roman"/>
          <w:sz w:val="24"/>
          <w:szCs w:val="24"/>
        </w:rPr>
      </w:pP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предусмотренные подпунктами 2 - 4 пункта 30 настоящего административного регламента, - в случае использования социальных выплат в соответствии с подпунктами 1 - 5 пункта 20  настоящего административного регламента;</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предусмотренные подпунктами 2 - 5 пункта 31 настоящего административного регламента, - в случае использования социальных выплат в соответствии с подпунктом 6 пункта 20 настоящего административного регламента.</w:t>
      </w:r>
    </w:p>
    <w:p w:rsidR="007124A1" w:rsidRDefault="007124A1" w:rsidP="006775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 «О федеральной целевой программе «Жилище» на 2015 – 2020 годы».</w:t>
      </w:r>
    </w:p>
    <w:p w:rsidR="007124A1" w:rsidRDefault="007124A1" w:rsidP="004701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пунктах 30 - 32 настоящего административного регламента.</w:t>
      </w:r>
    </w:p>
    <w:p w:rsidR="007124A1" w:rsidRDefault="007124A1" w:rsidP="004C71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Требования к документам, представляемым заявителем:</w:t>
      </w:r>
    </w:p>
    <w:p w:rsidR="007124A1" w:rsidRDefault="007124A1" w:rsidP="004C71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124A1" w:rsidRDefault="007124A1" w:rsidP="004C71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тексты документов должны быть написаны разборчиво;</w:t>
      </w:r>
    </w:p>
    <w:p w:rsidR="007124A1" w:rsidRDefault="007124A1" w:rsidP="004C71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7124A1" w:rsidRDefault="007124A1" w:rsidP="004C71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не должны быть исполнены карандашом;</w:t>
      </w:r>
    </w:p>
    <w:p w:rsidR="007124A1" w:rsidRDefault="007124A1" w:rsidP="004C71BF">
      <w:pPr>
        <w:tabs>
          <w:tab w:val="left" w:pos="779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4701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124A1" w:rsidRDefault="007124A1" w:rsidP="00470152">
      <w:pPr>
        <w:spacing w:after="0" w:line="240" w:lineRule="auto"/>
        <w:ind w:firstLine="720"/>
        <w:jc w:val="center"/>
        <w:rPr>
          <w:rFonts w:ascii="Times New Roman" w:hAnsi="Times New Roman" w:cs="Times New Roman"/>
          <w:sz w:val="24"/>
          <w:szCs w:val="24"/>
        </w:rPr>
      </w:pPr>
    </w:p>
    <w:p w:rsidR="007124A1" w:rsidRPr="00D02F1F" w:rsidRDefault="007124A1" w:rsidP="00C61F33">
      <w:pPr>
        <w:spacing w:after="0" w:line="240" w:lineRule="auto"/>
        <w:ind w:firstLine="567"/>
        <w:jc w:val="both"/>
        <w:rPr>
          <w:rFonts w:ascii="Times New Roman" w:hAnsi="Times New Roman" w:cs="Times New Roman"/>
          <w:sz w:val="24"/>
          <w:szCs w:val="24"/>
        </w:rPr>
      </w:pPr>
      <w:r w:rsidRPr="00D02F1F">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p>
    <w:p w:rsidR="007124A1" w:rsidRPr="00C61F33" w:rsidRDefault="007124A1" w:rsidP="00C61F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C61F33">
        <w:rPr>
          <w:rFonts w:ascii="Times New Roman" w:hAnsi="Times New Roman" w:cs="Times New Roman"/>
          <w:sz w:val="24"/>
          <w:szCs w:val="24"/>
        </w:rPr>
        <w:t>) копия свидетельства о браке (на неполную семью не распространяется);</w:t>
      </w:r>
    </w:p>
    <w:p w:rsidR="007124A1" w:rsidRPr="00C61F33" w:rsidRDefault="007124A1" w:rsidP="00C61F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C61F33">
        <w:rPr>
          <w:rFonts w:ascii="Times New Roman" w:hAnsi="Times New Roman" w:cs="Times New Roman"/>
          <w:sz w:val="24"/>
          <w:szCs w:val="24"/>
        </w:rPr>
        <w:t xml:space="preserve">) документы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w:t>
      </w:r>
    </w:p>
    <w:p w:rsidR="007124A1" w:rsidRDefault="007124A1" w:rsidP="00F12D0A">
      <w:pPr>
        <w:spacing w:after="0" w:line="240" w:lineRule="auto"/>
        <w:ind w:firstLine="567"/>
        <w:jc w:val="both"/>
        <w:rPr>
          <w:rFonts w:ascii="Times New Roman" w:hAnsi="Times New Roman" w:cs="Times New Roman"/>
          <w:sz w:val="24"/>
          <w:szCs w:val="24"/>
        </w:rPr>
      </w:pPr>
      <w:r w:rsidRPr="0013664B">
        <w:rPr>
          <w:rFonts w:ascii="Times New Roman" w:hAnsi="Times New Roman" w:cs="Times New Roman"/>
          <w:sz w:val="24"/>
          <w:szCs w:val="24"/>
        </w:rPr>
        <w:t>35</w:t>
      </w:r>
      <w:r>
        <w:rPr>
          <w:rFonts w:ascii="Times New Roman" w:hAnsi="Times New Roman" w:cs="Times New Roman"/>
          <w:sz w:val="24"/>
          <w:szCs w:val="24"/>
        </w:rPr>
        <w:t>.  МФЦ при предоставлении муниципальной услуги не вправе требовать от заявителей:</w:t>
      </w:r>
    </w:p>
    <w:p w:rsidR="007124A1" w:rsidRDefault="007124A1" w:rsidP="00F12D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4A1" w:rsidRDefault="007124A1" w:rsidP="00F909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A6206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w:t>
      </w:r>
      <w:r w:rsidRPr="00A62060">
        <w:rPr>
          <w:rFonts w:ascii="Times New Roman" w:hAnsi="Times New Roman" w:cs="Times New Roman"/>
          <w:sz w:val="24"/>
          <w:szCs w:val="24"/>
        </w:rPr>
        <w:lastRenderedPageBreak/>
        <w:t xml:space="preserve">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7124A1" w:rsidRPr="00A62060" w:rsidRDefault="007124A1" w:rsidP="00F12D0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124A1" w:rsidRDefault="007124A1" w:rsidP="00F12D0A">
      <w:pPr>
        <w:spacing w:after="0" w:line="240" w:lineRule="auto"/>
        <w:ind w:firstLine="709"/>
        <w:jc w:val="center"/>
        <w:rPr>
          <w:sz w:val="24"/>
          <w:szCs w:val="24"/>
        </w:rPr>
      </w:pPr>
    </w:p>
    <w:p w:rsidR="007124A1" w:rsidRDefault="007124A1" w:rsidP="00F12D0A">
      <w:pPr>
        <w:spacing w:after="0" w:line="240" w:lineRule="auto"/>
        <w:ind w:firstLine="709"/>
        <w:jc w:val="center"/>
        <w:rPr>
          <w:rFonts w:ascii="Tms Rmn" w:hAnsi="Tms Rmn" w:cs="Tms Rmn"/>
          <w:sz w:val="24"/>
          <w:szCs w:val="24"/>
        </w:rPr>
      </w:pPr>
      <w:r>
        <w:rPr>
          <w:rFonts w:ascii="Tms Rmn" w:hAnsi="Tms Rmn" w:cs="Tms Rmn"/>
          <w:sz w:val="24"/>
          <w:szCs w:val="24"/>
        </w:rPr>
        <w:t>Глава 11. Перечень оснований для отказа в приеме документов, необходимых для предоставления муниципальной услуги</w:t>
      </w:r>
    </w:p>
    <w:p w:rsidR="007124A1" w:rsidRDefault="007124A1">
      <w:pPr>
        <w:spacing w:after="0" w:line="240" w:lineRule="auto"/>
        <w:jc w:val="center"/>
        <w:rPr>
          <w:sz w:val="24"/>
          <w:szCs w:val="24"/>
        </w:rPr>
      </w:pPr>
    </w:p>
    <w:p w:rsidR="007124A1" w:rsidRDefault="007124A1" w:rsidP="002103E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 Основаниями для отказа в приеме к рассмотрению документов являются:</w:t>
      </w:r>
    </w:p>
    <w:p w:rsidR="007124A1" w:rsidRDefault="007124A1" w:rsidP="002103E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124A1" w:rsidRDefault="007124A1" w:rsidP="00BF7C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документы не соответствуют требованиям, установленным пунктом 33 настоящего административного регламента.</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направляется уведомление об отказе в приеме документов на адрес электронной почты, с которого поступили заявление и документы.</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124A1" w:rsidRDefault="007124A1" w:rsidP="00BF7C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 Отказ в приеме документов не препятствует повторному обращению заявителя.</w:t>
      </w:r>
    </w:p>
    <w:p w:rsidR="007124A1" w:rsidRDefault="007124A1">
      <w:pPr>
        <w:spacing w:after="0" w:line="240" w:lineRule="auto"/>
        <w:ind w:firstLine="720"/>
        <w:jc w:val="both"/>
        <w:rPr>
          <w:color w:val="000000"/>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12. Перечень оснований для приостановления</w:t>
      </w: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или отказа в предоставлении муниципальной услуги</w:t>
      </w:r>
    </w:p>
    <w:p w:rsidR="007124A1" w:rsidRDefault="007124A1" w:rsidP="002103EC">
      <w:pPr>
        <w:spacing w:after="0" w:line="240" w:lineRule="auto"/>
        <w:ind w:firstLine="567"/>
        <w:jc w:val="both"/>
        <w:rPr>
          <w:rFonts w:ascii="Times New Roman" w:hAnsi="Times New Roman" w:cs="Times New Roman"/>
          <w:sz w:val="24"/>
          <w:szCs w:val="24"/>
        </w:rPr>
      </w:pP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Иркутской области и муниципального образования «Нижнеудинский район» не предусмотрены.</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 Основаниями для отказа в признании молодой семьи участницей подпрограммы являются: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несоответствие молодой семьи требованиям, предусмотренным пунктом 3 настоящего административного регламента;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непредставление или представление неполного перечня документов, предусмотренных пунктами 30 и 31 настоящего административного регламента;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недостоверность сведений, содержащихся в представленных документах;</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Отказ в предоставлении муниципальной услуги может быть обжалован гражданином в порядке, установленном законодательством.</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2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rsidP="001217F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124A1" w:rsidRDefault="007124A1">
      <w:pPr>
        <w:spacing w:after="0" w:line="240" w:lineRule="auto"/>
        <w:ind w:firstLine="720"/>
        <w:jc w:val="both"/>
        <w:rPr>
          <w:color w:val="000000"/>
          <w:sz w:val="24"/>
          <w:szCs w:val="24"/>
        </w:rPr>
      </w:pPr>
    </w:p>
    <w:p w:rsidR="007124A1" w:rsidRDefault="007124A1" w:rsidP="00210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rsidP="001217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124A1" w:rsidRDefault="007124A1" w:rsidP="001217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4A1" w:rsidRDefault="007124A1">
      <w:pPr>
        <w:spacing w:after="0" w:line="240" w:lineRule="auto"/>
        <w:jc w:val="both"/>
        <w:rPr>
          <w:rFonts w:ascii="Times New Roman" w:hAnsi="Times New Roman" w:cs="Times New Roman"/>
          <w:sz w:val="24"/>
          <w:szCs w:val="24"/>
        </w:rPr>
      </w:pPr>
    </w:p>
    <w:p w:rsidR="007124A1" w:rsidRDefault="007124A1" w:rsidP="001217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 Плата за услуги, которые являются необходимыми и обязательными для предоставления муниципальной услуги, отсутствует.</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124A1" w:rsidRDefault="007124A1">
      <w:pPr>
        <w:spacing w:after="0" w:line="240" w:lineRule="auto"/>
        <w:ind w:firstLine="720"/>
        <w:jc w:val="both"/>
        <w:rPr>
          <w:rFonts w:ascii="Times New Roman" w:hAnsi="Times New Roman" w:cs="Times New Roman"/>
          <w:sz w:val="24"/>
          <w:szCs w:val="24"/>
        </w:rPr>
      </w:pPr>
    </w:p>
    <w:p w:rsidR="007124A1" w:rsidRPr="001217F6" w:rsidRDefault="007124A1" w:rsidP="001217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Максимальное время ожидания в очереди при подаче заявления и документов не </w:t>
      </w:r>
      <w:r w:rsidRPr="001217F6">
        <w:rPr>
          <w:rFonts w:ascii="Times New Roman" w:hAnsi="Times New Roman" w:cs="Times New Roman"/>
          <w:sz w:val="24"/>
          <w:szCs w:val="24"/>
        </w:rPr>
        <w:t>превышает 15 минут.</w:t>
      </w:r>
    </w:p>
    <w:p w:rsidR="007124A1" w:rsidRDefault="007124A1" w:rsidP="001217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 Максимальное время ожидания в очереди при получении результата муниципальной услуги не превышает 15 минут.</w:t>
      </w:r>
    </w:p>
    <w:p w:rsidR="007124A1" w:rsidRPr="001217F6" w:rsidRDefault="007124A1" w:rsidP="001217F6">
      <w:pPr>
        <w:spacing w:after="0" w:line="240" w:lineRule="auto"/>
        <w:ind w:firstLine="567"/>
        <w:jc w:val="both"/>
        <w:rPr>
          <w:rFonts w:ascii="Times New Roman" w:hAnsi="Times New Roman" w:cs="Times New Roman"/>
          <w:sz w:val="24"/>
          <w:szCs w:val="24"/>
          <w:shd w:val="clear" w:color="auto" w:fill="FFFF00"/>
        </w:rPr>
      </w:pP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17. Срок и порядок регистрации заявления</w:t>
      </w: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заявителя о предоставлении муниципальной услуги, в том числе в электронной форме</w:t>
      </w:r>
    </w:p>
    <w:p w:rsidR="007124A1" w:rsidRDefault="007124A1">
      <w:pPr>
        <w:spacing w:after="0" w:line="240" w:lineRule="auto"/>
        <w:jc w:val="center"/>
        <w:rPr>
          <w:rFonts w:ascii="Times New Roman" w:hAnsi="Times New Roman" w:cs="Times New Roman"/>
          <w:sz w:val="24"/>
          <w:szCs w:val="24"/>
        </w:rPr>
      </w:pPr>
    </w:p>
    <w:p w:rsidR="007124A1" w:rsidRDefault="007124A1" w:rsidP="003C0F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124A1" w:rsidRDefault="007124A1" w:rsidP="00D526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 Максимальное время регистрации заявления о предоставлении муниципальной услуги составляет 10 минут.</w:t>
      </w: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Глава 18. Требования к помещениям,</w:t>
      </w: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в которых предоставляется муниципальная услуга</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5405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5405F9">
        <w:rPr>
          <w:rFonts w:ascii="Times New Roman" w:hAnsi="Times New Roman" w:cs="Times New Roman"/>
          <w:sz w:val="24"/>
          <w:szCs w:val="24"/>
        </w:rPr>
        <w:t xml:space="preserve"> </w:t>
      </w:r>
      <w:r>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7124A1" w:rsidRDefault="007124A1" w:rsidP="005405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124A1" w:rsidRDefault="007124A1" w:rsidP="005405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124A1" w:rsidRDefault="007124A1" w:rsidP="005405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специализированными местами для инвалидов.</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2103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 Основными показателями доступности и качества муниципальной услуги являются: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среднее время ожидания в очереди при подаче документов;</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количество взаимодействий заявителя с должностными лицами уполномоченного органа.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Основными требованиями к качеству рассмотрения обращений заявителей являются: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полнота информирования заявителей о ходе рассмотрения обращения;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наглядность форм предоставляемой информации об административных процедурах;</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оперативность вынесения решения в отношении рассматриваемого обращения.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для подачи документов, необходимых для предоставления муниципальной услуги;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 получением результата предоставления муниципальной услуги.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124A1" w:rsidRDefault="007124A1" w:rsidP="002103EC">
      <w:pPr>
        <w:spacing w:after="0" w:line="240" w:lineRule="auto"/>
        <w:ind w:firstLine="567"/>
        <w:jc w:val="both"/>
        <w:rPr>
          <w:rFonts w:ascii="Times New Roman" w:hAnsi="Times New Roman" w:cs="Times New Roman"/>
          <w:sz w:val="24"/>
          <w:szCs w:val="24"/>
        </w:rPr>
      </w:pPr>
      <w:r w:rsidRPr="00192D6B">
        <w:rPr>
          <w:rFonts w:ascii="Times New Roman" w:hAnsi="Times New Roman" w:cs="Times New Roman"/>
          <w:sz w:val="24"/>
          <w:szCs w:val="24"/>
        </w:rPr>
        <w:t xml:space="preserve">65.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2103EC">
        <w:rPr>
          <w:rFonts w:ascii="Times New Roman" w:hAnsi="Times New Roman" w:cs="Times New Roman"/>
          <w:sz w:val="24"/>
          <w:szCs w:val="24"/>
        </w:rPr>
        <w:t>администрацией,</w:t>
      </w:r>
      <w:r w:rsidRPr="00192D6B">
        <w:rPr>
          <w:rFonts w:ascii="Times New Roman" w:hAnsi="Times New Roman" w:cs="Times New Roman"/>
          <w:sz w:val="24"/>
          <w:szCs w:val="24"/>
        </w:rPr>
        <w:t xml:space="preserve"> с момента вступления в силу соответствующего соглашения о взаимодействии.</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7124A1" w:rsidRDefault="007124A1" w:rsidP="00210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2103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24A1" w:rsidRDefault="007124A1">
      <w:pPr>
        <w:spacing w:after="0" w:line="240" w:lineRule="auto"/>
        <w:ind w:firstLine="720"/>
        <w:jc w:val="both"/>
        <w:rPr>
          <w:rFonts w:ascii="Times New Roman" w:hAnsi="Times New Roman" w:cs="Times New Roman"/>
          <w:sz w:val="24"/>
          <w:szCs w:val="24"/>
        </w:rPr>
      </w:pPr>
    </w:p>
    <w:p w:rsidR="007124A1" w:rsidRDefault="007124A1" w:rsidP="00921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124A1" w:rsidRDefault="007124A1" w:rsidP="00921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7124A1" w:rsidRDefault="007124A1" w:rsidP="00921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обработка заявления и представленных документов;</w:t>
      </w:r>
    </w:p>
    <w:p w:rsidR="007124A1" w:rsidRDefault="007124A1" w:rsidP="00921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124A1" w:rsidRDefault="007124A1" w:rsidP="00921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 (в части выдачи свидетельства о праве получения социальной выплаты).</w:t>
      </w:r>
    </w:p>
    <w:p w:rsidR="007124A1" w:rsidRPr="000D1F10" w:rsidRDefault="007124A1" w:rsidP="000D1F10">
      <w:pPr>
        <w:widowControl w:val="0"/>
        <w:tabs>
          <w:tab w:val="left" w:pos="-142"/>
          <w:tab w:val="left" w:pos="0"/>
        </w:tabs>
        <w:autoSpaceDE w:val="0"/>
        <w:autoSpaceDN w:val="0"/>
        <w:adjustRightInd w:val="0"/>
        <w:spacing w:after="0" w:line="240" w:lineRule="auto"/>
        <w:ind w:firstLine="567"/>
        <w:jc w:val="both"/>
        <w:rPr>
          <w:rFonts w:ascii="Times New Roman" w:hAnsi="Times New Roman" w:cs="Times New Roman"/>
          <w:i/>
          <w:iCs/>
          <w:sz w:val="24"/>
          <w:szCs w:val="24"/>
        </w:rPr>
      </w:pPr>
      <w:r w:rsidRPr="000D1F10">
        <w:rPr>
          <w:rFonts w:ascii="Times New Roman" w:hAnsi="Times New Roman" w:cs="Times New Roman"/>
          <w:sz w:val="24"/>
          <w:szCs w:val="24"/>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Pr>
          <w:rFonts w:ascii="Times New Roman" w:hAnsi="Times New Roman" w:cs="Times New Roman"/>
          <w:sz w:val="24"/>
          <w:szCs w:val="24"/>
        </w:rPr>
        <w:t xml:space="preserve">17 декабря 2009 года № 1993-р </w:t>
      </w:r>
      <w:r w:rsidRPr="000D1F10">
        <w:rPr>
          <w:rFonts w:ascii="Times New Roman" w:hAnsi="Times New Roman" w:cs="Times New Roman"/>
          <w:sz w:val="24"/>
          <w:szCs w:val="24"/>
        </w:rPr>
        <w:t>и предусматривает 2 этапа:</w:t>
      </w:r>
    </w:p>
    <w:p w:rsidR="007124A1" w:rsidRPr="000D1F10" w:rsidRDefault="007124A1" w:rsidP="000D1F10">
      <w:pPr>
        <w:tabs>
          <w:tab w:val="left" w:pos="-142"/>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D1F10">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7124A1" w:rsidRPr="000D1F10" w:rsidRDefault="007124A1" w:rsidP="000D1F10">
      <w:pPr>
        <w:tabs>
          <w:tab w:val="left" w:pos="-142"/>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D1F10">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 При обращении за предоставлением муниципальной услуги в электронной форме заявитель использует </w:t>
      </w:r>
      <w:hyperlink r:id="rId10">
        <w:r w:rsidRPr="00F766F3">
          <w:rPr>
            <w:rFonts w:ascii="Times New Roman" w:hAnsi="Times New Roman" w:cs="Times New Roman"/>
            <w:sz w:val="24"/>
            <w:szCs w:val="24"/>
          </w:rPr>
          <w:t>электронную подпись</w:t>
        </w:r>
      </w:hyperlink>
      <w:r>
        <w:rPr>
          <w:rFonts w:ascii="Times New Roman" w:hAnsi="Times New Roman" w:cs="Times New Roman"/>
          <w:sz w:val="24"/>
          <w:szCs w:val="24"/>
        </w:rPr>
        <w:t xml:space="preserve"> в порядке, установленном законодательством. </w:t>
      </w:r>
      <w:r>
        <w:rPr>
          <w:rFonts w:ascii="Times New Roman" w:hAnsi="Times New Roman" w:cs="Times New Roman"/>
          <w:sz w:val="24"/>
          <w:szCs w:val="24"/>
        </w:rPr>
        <w:lastRenderedPageBreak/>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r w:rsidRPr="00F766F3">
          <w:rPr>
            <w:rFonts w:ascii="Times New Roman" w:hAnsi="Times New Roman" w:cs="Times New Roman"/>
            <w:sz w:val="24"/>
            <w:szCs w:val="24"/>
          </w:rPr>
          <w:t>электронной подписи</w:t>
        </w:r>
      </w:hyperlink>
      <w:r w:rsidRPr="00F766F3">
        <w:rPr>
          <w:rFonts w:ascii="Times New Roman" w:hAnsi="Times New Roman" w:cs="Times New Roman"/>
          <w:sz w:val="24"/>
          <w:szCs w:val="24"/>
        </w:rPr>
        <w:t>,</w:t>
      </w:r>
      <w:r>
        <w:rPr>
          <w:rFonts w:ascii="Times New Roman" w:hAnsi="Times New Roman" w:cs="Times New Roman"/>
          <w:sz w:val="24"/>
          <w:szCs w:val="24"/>
        </w:rPr>
        <w:t xml:space="preserve"> устанавливается в соответствии с законодательством.</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настоящего административного регламента. Заявитель также вправе представить по собственной инициативе документы, указанные в пункте 34 настоящего административного регламента.</w:t>
      </w:r>
    </w:p>
    <w:p w:rsidR="007124A1" w:rsidRDefault="007124A1" w:rsidP="00192D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Глава 21. Состав и последовательность административных процедур</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 Предоставление муниципальной услуги включает в себя следующие административные процедуры:</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от заявителей на участие в Программе;</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ms Rmn" w:hAnsi="Tms Rmn" w:cs="Tms Rmn"/>
          <w:sz w:val="24"/>
          <w:szCs w:val="24"/>
        </w:rPr>
        <w:t>признание либо отказ в признании молодой семьи участником Программы</w:t>
      </w:r>
      <w:r>
        <w:rPr>
          <w:rFonts w:ascii="Times New Roman" w:hAnsi="Times New Roman" w:cs="Times New Roman"/>
          <w:sz w:val="24"/>
          <w:szCs w:val="24"/>
        </w:rPr>
        <w:t>;</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и утверждение списков претендентов на получение социальной выплаты в планируемом году;</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оформление и выдача свидетельства о праве на получение социальной выплаты на приобретение (строительство) жилого помещения;</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перечисление социальной выплаты на банковский счет заявителя.</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 Блок-схема предоставления муниципальной услуги приводится в приложении № 1 к настоящему административному регламенту.</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Глава 22. Прием заявления и документов от заявителей на участие в программе </w:t>
      </w:r>
    </w:p>
    <w:p w:rsidR="007124A1" w:rsidRDefault="007124A1">
      <w:pPr>
        <w:spacing w:after="0" w:line="240" w:lineRule="auto"/>
        <w:jc w:val="both"/>
        <w:rPr>
          <w:rFonts w:ascii="Times New Roman" w:hAnsi="Times New Roman" w:cs="Times New Roman"/>
          <w:sz w:val="24"/>
          <w:szCs w:val="24"/>
        </w:rPr>
      </w:pP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уполномоченный орган:</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посредством личного обращения заявителя,</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 посредством почтового отправления;</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 электронной форме;</w:t>
      </w:r>
    </w:p>
    <w:p w:rsidR="007124A1" w:rsidRDefault="007124A1" w:rsidP="00DD78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МФЦ посредством личного обращения заявителя.</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 З</w:t>
      </w:r>
      <w:r w:rsidRPr="0020472E">
        <w:rPr>
          <w:rFonts w:ascii="Times New Roman" w:hAnsi="Times New Roman" w:cs="Times New Roman"/>
          <w:sz w:val="24"/>
          <w:szCs w:val="24"/>
        </w:rPr>
        <w:t>аявление регистрируется должностным лицом уполномоченного органа, ответственным за регистрацию входящей корреспонденции, в день его поступления</w:t>
      </w:r>
      <w:r>
        <w:rPr>
          <w:rFonts w:ascii="Times New Roman" w:hAnsi="Times New Roman" w:cs="Times New Roman"/>
          <w:sz w:val="24"/>
          <w:szCs w:val="24"/>
        </w:rPr>
        <w:t>,</w:t>
      </w:r>
      <w:r w:rsidRPr="0020472E">
        <w:rPr>
          <w:rFonts w:ascii="Times New Roman" w:hAnsi="Times New Roman" w:cs="Times New Roman"/>
          <w:sz w:val="24"/>
          <w:szCs w:val="24"/>
        </w:rPr>
        <w:t xml:space="preserve">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Pr>
          <w:rFonts w:ascii="Times New Roman" w:hAnsi="Times New Roman" w:cs="Times New Roman"/>
          <w:sz w:val="24"/>
          <w:szCs w:val="24"/>
        </w:rPr>
        <w:t>в соответствующей информационной системе электронного управления документами.</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 Днем обращения заявителя считается дата регистрации в уполномоченном органе заявления и документов.</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Днем регистрации обращения является день его поступления в уполномоченный орган (до 16-00). При поступлении обращения после </w:t>
      </w:r>
      <w:r w:rsidRPr="00376FCE">
        <w:rPr>
          <w:rFonts w:ascii="Times New Roman" w:hAnsi="Times New Roman" w:cs="Times New Roman"/>
          <w:sz w:val="24"/>
          <w:szCs w:val="24"/>
        </w:rPr>
        <w:t>16-00 его</w:t>
      </w:r>
      <w:r>
        <w:rPr>
          <w:rFonts w:ascii="Times New Roman" w:hAnsi="Times New Roman" w:cs="Times New Roman"/>
          <w:sz w:val="24"/>
          <w:szCs w:val="24"/>
        </w:rPr>
        <w:t xml:space="preserve"> регистрация происходит следующим рабочим днем.</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просматривает электронные образцы заявления и прилагаемых к нему документов;</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7124A1" w:rsidRDefault="007124A1" w:rsidP="002047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фиксирует дату получения заявления и прилагаемых к нему документов;</w:t>
      </w:r>
    </w:p>
    <w:p w:rsidR="007124A1" w:rsidRDefault="007124A1" w:rsidP="00293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124A1" w:rsidRDefault="007124A1" w:rsidP="00293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124A1" w:rsidRDefault="007124A1" w:rsidP="00293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Результатом исполнения административной процедуры по приему заявления на участие в программе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124A1" w:rsidRDefault="007124A1" w:rsidP="00293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7124A1" w:rsidRDefault="007124A1" w:rsidP="00293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7124A1" w:rsidRDefault="007124A1" w:rsidP="00293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регистрация документов и заявления либо отказа в приеме документов.</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124A1" w:rsidRPr="00F64C69" w:rsidRDefault="007124A1" w:rsidP="00AA4BD9">
      <w:pPr>
        <w:tabs>
          <w:tab w:val="left" w:pos="171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Pr>
          <w:rFonts w:ascii="Times New Roman" w:hAnsi="Times New Roman" w:cs="Times New Roman"/>
          <w:sz w:val="24"/>
          <w:szCs w:val="24"/>
        </w:rPr>
        <w:lastRenderedPageBreak/>
        <w:t xml:space="preserve">соответствующих сведений в </w:t>
      </w:r>
      <w:r w:rsidRPr="00F64C69">
        <w:rPr>
          <w:rFonts w:ascii="Times New Roman" w:hAnsi="Times New Roman" w:cs="Times New Roman"/>
          <w:sz w:val="24"/>
          <w:szCs w:val="24"/>
        </w:rPr>
        <w:t>информационною систему электронного управления документами органа местного самоуправления.</w:t>
      </w:r>
    </w:p>
    <w:p w:rsidR="007124A1" w:rsidRDefault="007124A1" w:rsidP="00AA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AD2F8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Глава 24. Признание либо отказ в признании молодой семьи участником программы </w:t>
      </w:r>
    </w:p>
    <w:p w:rsidR="007124A1" w:rsidRDefault="007124A1">
      <w:pPr>
        <w:spacing w:after="0" w:line="240" w:lineRule="auto"/>
        <w:ind w:firstLine="709"/>
        <w:jc w:val="center"/>
        <w:rPr>
          <w:rFonts w:ascii="Times New Roman" w:hAnsi="Times New Roman" w:cs="Times New Roman"/>
          <w:sz w:val="24"/>
          <w:szCs w:val="24"/>
        </w:rPr>
      </w:pPr>
    </w:p>
    <w:p w:rsidR="007124A1" w:rsidRDefault="007124A1" w:rsidP="00407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124A1" w:rsidRDefault="007124A1" w:rsidP="00407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организует работу по проверке сведений, содержащихся в документах, предусмотренных пунктами 30 и 31 настоящего административного регламента, и в 10-дневный срок со дня представления этих документов принимает решение о признании либо об отказе в признании молодой семьи участницей </w:t>
      </w:r>
      <w:r w:rsidRPr="00683D63">
        <w:rPr>
          <w:rFonts w:ascii="Times New Roman" w:hAnsi="Times New Roman" w:cs="Times New Roman"/>
          <w:sz w:val="24"/>
          <w:szCs w:val="24"/>
        </w:rPr>
        <w:t>программы.</w:t>
      </w:r>
      <w:r>
        <w:rPr>
          <w:rFonts w:ascii="Times New Roman" w:hAnsi="Times New Roman" w:cs="Times New Roman"/>
          <w:sz w:val="24"/>
          <w:szCs w:val="24"/>
        </w:rPr>
        <w:t xml:space="preserve"> О принятом решении молодая семья письменно уведомляется органом местного самоуправления в 5-дневный срок.</w:t>
      </w:r>
    </w:p>
    <w:p w:rsidR="007124A1" w:rsidRDefault="007124A1" w:rsidP="00407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признании молодой семьи участницей Программы отражены в пункте 40 настоящего административного регламента.</w:t>
      </w:r>
    </w:p>
    <w:p w:rsidR="007124A1" w:rsidRDefault="007124A1" w:rsidP="00AD2F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Повторное обращение с заявлением об участии </w:t>
      </w:r>
      <w:r w:rsidRPr="00683D63">
        <w:rPr>
          <w:rFonts w:ascii="Times New Roman" w:hAnsi="Times New Roman" w:cs="Times New Roman"/>
          <w:sz w:val="24"/>
          <w:szCs w:val="24"/>
        </w:rPr>
        <w:t xml:space="preserve">в </w:t>
      </w:r>
      <w:r>
        <w:rPr>
          <w:rFonts w:ascii="Times New Roman" w:hAnsi="Times New Roman" w:cs="Times New Roman"/>
          <w:sz w:val="24"/>
          <w:szCs w:val="24"/>
        </w:rPr>
        <w:t>П</w:t>
      </w:r>
      <w:r w:rsidRPr="00683D63">
        <w:rPr>
          <w:rFonts w:ascii="Times New Roman" w:hAnsi="Times New Roman" w:cs="Times New Roman"/>
          <w:sz w:val="24"/>
          <w:szCs w:val="24"/>
        </w:rPr>
        <w:t>рограмме</w:t>
      </w:r>
      <w:r>
        <w:rPr>
          <w:rFonts w:ascii="Times New Roman" w:hAnsi="Times New Roman" w:cs="Times New Roman"/>
          <w:sz w:val="24"/>
          <w:szCs w:val="24"/>
        </w:rPr>
        <w:t xml:space="preserve"> допускается после устранения оснований для отказа, предусмотренных в пункте 40 настоящего административного регламента.</w:t>
      </w:r>
    </w:p>
    <w:p w:rsidR="007124A1" w:rsidRDefault="007124A1" w:rsidP="00407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 Результатом административной процедуры является принятие решения уполномоченным органом о признании либо об отказе в признании молодой семьи участницей п</w:t>
      </w:r>
      <w:r w:rsidRPr="00683D63">
        <w:rPr>
          <w:rFonts w:ascii="Times New Roman" w:hAnsi="Times New Roman" w:cs="Times New Roman"/>
          <w:sz w:val="24"/>
          <w:szCs w:val="24"/>
        </w:rPr>
        <w:t>рограммы</w:t>
      </w:r>
      <w:r>
        <w:rPr>
          <w:rFonts w:ascii="Times New Roman" w:hAnsi="Times New Roman" w:cs="Times New Roman"/>
          <w:sz w:val="24"/>
          <w:szCs w:val="24"/>
        </w:rPr>
        <w:t xml:space="preserve"> и уведомление заявителя о принятом решении.</w:t>
      </w:r>
    </w:p>
    <w:p w:rsidR="007124A1" w:rsidRDefault="007124A1" w:rsidP="00407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признании молодой семьи участницей </w:t>
      </w:r>
      <w:r w:rsidRPr="00683D63">
        <w:rPr>
          <w:rFonts w:ascii="Times New Roman" w:hAnsi="Times New Roman" w:cs="Times New Roman"/>
          <w:sz w:val="24"/>
          <w:szCs w:val="24"/>
        </w:rPr>
        <w:t>программы</w:t>
      </w:r>
      <w:r>
        <w:rPr>
          <w:rFonts w:ascii="Times New Roman" w:hAnsi="Times New Roman" w:cs="Times New Roman"/>
          <w:sz w:val="24"/>
          <w:szCs w:val="24"/>
        </w:rPr>
        <w:t>, указанных в пункте 40 настоящего административного регламента.</w:t>
      </w:r>
    </w:p>
    <w:p w:rsidR="007124A1" w:rsidRDefault="007124A1" w:rsidP="004076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Глава 25. Формирование и утверждение списков претендентов на получение социальной выплаты в планируемом году </w:t>
      </w:r>
    </w:p>
    <w:p w:rsidR="007124A1" w:rsidRDefault="007124A1">
      <w:pPr>
        <w:spacing w:after="0" w:line="240" w:lineRule="auto"/>
        <w:ind w:firstLine="709"/>
        <w:jc w:val="center"/>
        <w:rPr>
          <w:rFonts w:ascii="Times New Roman" w:hAnsi="Times New Roman" w:cs="Times New Roman"/>
          <w:sz w:val="24"/>
          <w:szCs w:val="24"/>
        </w:rPr>
      </w:pP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 Основанием для начала административной процедуры является принятое уполномоченным органом решение о признании молодой семьи участницей П</w:t>
      </w:r>
      <w:r w:rsidRPr="00683D63">
        <w:rPr>
          <w:rFonts w:ascii="Times New Roman" w:hAnsi="Times New Roman" w:cs="Times New Roman"/>
          <w:sz w:val="24"/>
          <w:szCs w:val="24"/>
        </w:rPr>
        <w:t>рограммы.</w:t>
      </w:r>
    </w:p>
    <w:p w:rsidR="007124A1" w:rsidRDefault="007124A1" w:rsidP="005313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Министерство, для формирования сводного списка молодых семей - участников Программы.</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первую очередь в указанные списки включаются молодые семьи - участники п</w:t>
      </w:r>
      <w:r w:rsidRPr="00683D63">
        <w:rPr>
          <w:rFonts w:ascii="Times New Roman" w:hAnsi="Times New Roman" w:cs="Times New Roman"/>
          <w:sz w:val="24"/>
          <w:szCs w:val="24"/>
        </w:rPr>
        <w:t>рограммы,</w:t>
      </w:r>
      <w:r>
        <w:rPr>
          <w:rFonts w:ascii="Times New Roman" w:hAnsi="Times New Roman" w:cs="Times New Roman"/>
          <w:sz w:val="24"/>
          <w:szCs w:val="24"/>
        </w:rPr>
        <w:t xml:space="preserve"> поставленные на учет в качестве нуждающихся в улучшении жилищных условий до 1 марта 2005 года, а также молодые семьи, имеющие 3 и более детей.</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момент формирования Министерством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r w:rsidRPr="00683D63">
        <w:rPr>
          <w:rFonts w:ascii="Times New Roman" w:hAnsi="Times New Roman" w:cs="Times New Roman"/>
          <w:sz w:val="24"/>
          <w:szCs w:val="24"/>
        </w:rPr>
        <w:t>программы</w:t>
      </w:r>
      <w:r>
        <w:rPr>
          <w:rFonts w:ascii="Times New Roman" w:hAnsi="Times New Roman" w:cs="Times New Roman"/>
          <w:sz w:val="24"/>
          <w:szCs w:val="24"/>
        </w:rPr>
        <w:t xml:space="preserve"> в порядке, установленном Министерством.</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 доводит до сведения молодых семей - участников подпрограммы, изъявивших желание получить социальную выплату в соответствующем году, решение Министерства по вопросу включения их в список молодых семей - претендентов на получение социальных выплат в соответствующем году.</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w:t>
      </w:r>
      <w:r>
        <w:rPr>
          <w:rFonts w:ascii="Times New Roman" w:hAnsi="Times New Roman" w:cs="Times New Roman"/>
          <w:sz w:val="24"/>
          <w:szCs w:val="24"/>
        </w:rPr>
        <w:lastRenderedPageBreak/>
        <w:t>Иркутской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 Результатом административной процедуры является утверждение списков претендентов на получение социальной выплаты, а также оповещение заявителей о необходимости представления документов для получения свидетельства о праве на получение социальной выплаты.</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по административной процедуре является возраст одного из членов молодой семьи на момент формирования органом исполнительной власти субъекта Российской Федерации списков молодых семей.</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является занесение молодой семьи в соответствующий список.</w:t>
      </w:r>
    </w:p>
    <w:p w:rsidR="007124A1" w:rsidRDefault="007124A1">
      <w:pPr>
        <w:spacing w:after="0" w:line="240" w:lineRule="auto"/>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Глава 26. Оформление и выдача свидетельства о праве на получение социальной выплаты на приобретение (строительство) жилого помещения </w:t>
      </w:r>
    </w:p>
    <w:p w:rsidR="007124A1" w:rsidRDefault="007124A1">
      <w:pPr>
        <w:spacing w:after="0" w:line="240" w:lineRule="auto"/>
        <w:ind w:firstLine="709"/>
        <w:jc w:val="center"/>
        <w:rPr>
          <w:rFonts w:ascii="Times New Roman" w:hAnsi="Times New Roman" w:cs="Times New Roman"/>
          <w:sz w:val="24"/>
          <w:szCs w:val="24"/>
        </w:rPr>
      </w:pP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 Основанием для начала административной процедуры является утверждение списков претендентов на получение социальной выплаты.</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одного месяца после получения уведомления о лимитах бюджетных ассигнований из бюджета Иркутской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32 настоящего административного регламента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в список молодых семей - претендентов на получение социальных выплат вносятся изменения на основании информации, представленной уполномоченным органом в Министерство.</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99. Уполномоченный орган организует работу по проверке сведений, содержащихся в документах, указанных пункте 32 настоящего административного регламента.</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выдаче свидетельства о праве на получение социальной выплаты являются нарушение установленного пунктом 32настоящего административного регламента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104 настоящего административного регламента.</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100.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течение 30 дней со дня получения заявления о замене свидетельства о праве на получение социальной выплаты уполномоченный орган,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заявителю  свидетельства о праве на получение социальной выплаты либо отказ в выдаче соответствующего свидетельства.</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по административной процедуре является отсутствие оснований для отказа в признании молодой семьи участницей Программы, указанных в пункте 40 настоящего административного регламента.</w:t>
      </w:r>
    </w:p>
    <w:p w:rsidR="007124A1" w:rsidRDefault="007124A1" w:rsidP="005219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является регистрация и оформление результата предоставления муниципальной услуги </w:t>
      </w:r>
      <w:r w:rsidRPr="00C16611">
        <w:rPr>
          <w:rFonts w:ascii="Times New Roman" w:hAnsi="Times New Roman" w:cs="Times New Roman"/>
          <w:sz w:val="24"/>
          <w:szCs w:val="24"/>
        </w:rPr>
        <w:t>в</w:t>
      </w:r>
      <w:r>
        <w:rPr>
          <w:rFonts w:ascii="Times New Roman" w:hAnsi="Times New Roman" w:cs="Times New Roman"/>
          <w:sz w:val="24"/>
          <w:szCs w:val="24"/>
        </w:rPr>
        <w:t xml:space="preserve"> </w:t>
      </w:r>
      <w:r w:rsidRPr="001217F6">
        <w:rPr>
          <w:rFonts w:ascii="Times New Roman" w:hAnsi="Times New Roman" w:cs="Times New Roman"/>
          <w:sz w:val="24"/>
          <w:szCs w:val="24"/>
        </w:rPr>
        <w:t>специальном журнале либо в электронной системе.</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Глава 27. Перечисление социальной выплаты на банковский счет заявителя </w:t>
      </w:r>
    </w:p>
    <w:p w:rsidR="007124A1" w:rsidRDefault="007124A1">
      <w:pPr>
        <w:spacing w:after="0" w:line="240" w:lineRule="auto"/>
        <w:ind w:firstLine="540"/>
        <w:jc w:val="both"/>
        <w:rPr>
          <w:rFonts w:ascii="Times New Roman" w:hAnsi="Times New Roman" w:cs="Times New Roman"/>
          <w:sz w:val="24"/>
          <w:szCs w:val="24"/>
        </w:rPr>
      </w:pP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Основанием для начала административной процедуры является выдача заявителю свидетельства о праве на получение социальной выплаты.</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100 настоящего административного регламента, в уполномоченный орган, выдавший это свидетельство, с заявлением о его замене.</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Банк представляет ежемесячно, до 3-го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w:t>
      </w:r>
      <w:r>
        <w:rPr>
          <w:rFonts w:ascii="Times New Roman" w:hAnsi="Times New Roman" w:cs="Times New Roman"/>
          <w:sz w:val="24"/>
          <w:szCs w:val="24"/>
        </w:rPr>
        <w:lastRenderedPageBreak/>
        <w:t>перечислении средств с банковского счета в счет оплаты приобретаемого жилого помещения (строительства жилого дома).</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Программы в список претендентов на получение социальной выплаты.</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 В случае использования социальной выплаты на цель, предусмотренную подпунктом 4 пункта 20 настоящего административного регламента, распорядитель счета представляет в банк:</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договор банковского счета;</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кредитный договор (договор займа);</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случае приобретения жилого помещения - договор купли-продажи жилого помещения;</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 случае строительства жилого дома - договор строительного подряда.</w:t>
      </w:r>
    </w:p>
    <w:p w:rsidR="007124A1" w:rsidRDefault="007124A1" w:rsidP="007513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 В случае использования социальной выплаты на цель, предусмотренную подпунктом 5 пункта 20 настоящего административного регламента, распорядитель счета представляет в банк следующие документы:</w:t>
      </w:r>
    </w:p>
    <w:p w:rsidR="007124A1" w:rsidRDefault="007124A1" w:rsidP="007168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договор банковского счета;</w:t>
      </w:r>
    </w:p>
    <w:p w:rsidR="007124A1" w:rsidRDefault="007124A1" w:rsidP="007168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кредитный договор (договор займа)</w:t>
      </w:r>
      <w:r w:rsidR="00D5269C">
        <w:rPr>
          <w:rFonts w:ascii="Times New Roman" w:hAnsi="Times New Roman" w:cs="Times New Roman"/>
          <w:sz w:val="24"/>
          <w:szCs w:val="24"/>
        </w:rPr>
        <w:t>;</w:t>
      </w:r>
    </w:p>
    <w:p w:rsidR="007124A1" w:rsidRDefault="007124A1" w:rsidP="007168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7124A1" w:rsidRDefault="007124A1" w:rsidP="007168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124A1" w:rsidRDefault="007124A1" w:rsidP="009A27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 В случае направления социальной выплаты на цель, предусмотренную подпунктом 3 пункта 20 настоящего административного регламента, распорядитель счета представляет в банк:</w:t>
      </w:r>
    </w:p>
    <w:p w:rsidR="00D5269C" w:rsidRDefault="00D5269C" w:rsidP="006679C7">
      <w:pPr>
        <w:spacing w:after="0" w:line="240" w:lineRule="auto"/>
        <w:ind w:firstLine="567"/>
        <w:jc w:val="both"/>
        <w:rPr>
          <w:rFonts w:ascii="Times New Roman" w:hAnsi="Times New Roman" w:cs="Times New Roman"/>
          <w:sz w:val="24"/>
          <w:szCs w:val="24"/>
        </w:rPr>
      </w:pP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копию устава кооператива;</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выписку из реестра членов кооператива, подтверждающую его членство в кооперативе;</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копию решения о передаче жилого помещения в пользование члена кооператива.</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109. В случае направления социальной выплаты на цель, предусмотренную подпунктом 2 пункта 20 настоящего административного регламента, распорядитель счета представляет в банк:</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разрешение на строительство, выданное одному из членов молодой семьи;</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 Банк в течение 5 рабочих дней со дня получения документов, предусмотренных пунктами 105-108 и подпунктами 1 и 2 пункта 109 настоящего административного регламента, осуществляет проверку содержащихся в них сведений.</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106-108 и подпунктами 1 и 2 пункта 109 настоящего административного регламента,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106-108 и подпунктами 1 и 2 пункта 109 настоящего административного регламента, направляет в уполномоченный орган заявку на перечисление бюджетных средств в счет оплаты расходов на основании указанных документов.</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Уполномоченный орган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уполномоченный орган в указанный срок письменно уведомляет банк.</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124A1" w:rsidRDefault="007124A1" w:rsidP="0066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113. Социальная выплата считается предоставленной участнику П</w:t>
      </w:r>
      <w:r w:rsidRPr="00683D63">
        <w:rPr>
          <w:rFonts w:ascii="Times New Roman" w:hAnsi="Times New Roman" w:cs="Times New Roman"/>
          <w:sz w:val="24"/>
          <w:szCs w:val="24"/>
        </w:rPr>
        <w:t>рограммы</w:t>
      </w:r>
      <w:r>
        <w:rPr>
          <w:rFonts w:ascii="Times New Roman" w:hAnsi="Times New Roman" w:cs="Times New Roman"/>
          <w:sz w:val="24"/>
          <w:szCs w:val="24"/>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20 настоящего административного регламента.</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перечисление социальной выплаты на банковский счет заявителя либо отказ в перечислении социальной выплаты. Способом фиксации результата считается получение платежных документов и приобщение их к личному делу молодой семьи.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7168EE">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Раздел IV. ФОРМЫ КОНТРОЛЯ ЗА ПРЕДОСТАВЛЕНИЕМ МУНИЦИПАЛЬНОЙ УСЛУГИ</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B82DD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115. </w:t>
      </w:r>
      <w:r>
        <w:rPr>
          <w:rFonts w:ascii="Times New Roman" w:hAnsi="Times New Roman" w:cs="Times New Roman"/>
          <w:color w:val="000000"/>
          <w:sz w:val="24"/>
          <w:szCs w:val="24"/>
        </w:rPr>
        <w:t>Основными задачами текущего контроля являются:</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своевременного и качественного предоставления муниципальной услуги;</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выявление нарушений в сроках и качестве предоставления муниципальной услуги;</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принятие мер по надлежащему предоставлению муниципальной услуги.</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116. Текущий контроль осуществляется на постоянной основе.</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B82DD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B82DDD">
      <w:pPr>
        <w:tabs>
          <w:tab w:val="left" w:pos="171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117. Контроль за полнотой и качеством предоставления муниципальной услуги осуществляется в формах:</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проведения плановых проверок;</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124A1" w:rsidRDefault="007124A1" w:rsidP="00B82DDD">
      <w:pPr>
        <w:tabs>
          <w:tab w:val="left" w:pos="171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118.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124A1" w:rsidRDefault="007124A1" w:rsidP="00B82D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r w:rsidRPr="00554489">
          <w:rPr>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 порядке.</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24A1" w:rsidRDefault="007124A1" w:rsidP="00FD1480">
      <w:pPr>
        <w:spacing w:after="0" w:line="240" w:lineRule="auto"/>
        <w:jc w:val="both"/>
        <w:rPr>
          <w:rFonts w:ascii="Times New Roman" w:hAnsi="Times New Roman" w:cs="Times New Roman"/>
          <w:sz w:val="24"/>
          <w:szCs w:val="24"/>
        </w:rPr>
      </w:pPr>
    </w:p>
    <w:p w:rsidR="007124A1" w:rsidRDefault="007124A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124A1" w:rsidRDefault="007124A1">
      <w:pPr>
        <w:spacing w:after="0" w:line="240" w:lineRule="auto"/>
        <w:ind w:firstLine="709"/>
        <w:jc w:val="both"/>
        <w:rPr>
          <w:rFonts w:ascii="Times New Roman" w:hAnsi="Times New Roman" w:cs="Times New Roman"/>
          <w:sz w:val="24"/>
          <w:szCs w:val="24"/>
        </w:rPr>
      </w:pPr>
    </w:p>
    <w:p w:rsidR="007124A1" w:rsidRDefault="007124A1" w:rsidP="00CA112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31.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125. Информацию, указанную в пункте </w:t>
      </w:r>
      <w:r w:rsidRPr="00683D63">
        <w:rPr>
          <w:rFonts w:ascii="Times New Roman" w:hAnsi="Times New Roman" w:cs="Times New Roman"/>
          <w:sz w:val="24"/>
          <w:szCs w:val="24"/>
        </w:rPr>
        <w:t>109</w:t>
      </w:r>
      <w:r>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124A1" w:rsidRDefault="007124A1" w:rsidP="00B82D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126. Контроль за предоставлением муниципальной услуги осуществляется в соответствии с действующим законодательством.</w:t>
      </w:r>
    </w:p>
    <w:p w:rsidR="007124A1" w:rsidRDefault="007124A1" w:rsidP="005A5838">
      <w:pPr>
        <w:spacing w:after="0" w:line="240" w:lineRule="auto"/>
        <w:rPr>
          <w:rFonts w:ascii="Times New Roman" w:hAnsi="Times New Roman" w:cs="Times New Roman"/>
          <w:sz w:val="24"/>
          <w:szCs w:val="24"/>
        </w:rPr>
      </w:pPr>
    </w:p>
    <w:p w:rsidR="007124A1" w:rsidRDefault="007124A1" w:rsidP="00CA112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324AA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7124A1" w:rsidRDefault="007124A1">
      <w:pPr>
        <w:spacing w:after="0" w:line="240" w:lineRule="auto"/>
        <w:ind w:firstLine="720"/>
        <w:jc w:val="center"/>
        <w:rPr>
          <w:rFonts w:ascii="Times New Roman" w:hAnsi="Times New Roman" w:cs="Times New Roman"/>
          <w:sz w:val="24"/>
          <w:szCs w:val="24"/>
        </w:rPr>
      </w:pP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129. Информацию о порядке подачи и рассмотрения жалобы заинтересованные лица могут получить:</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 стендах, расположенных в помещениях, занимаемых уполномоченным органом;</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 официальном сайте уполномоченного органа в информационно-телекоммуникационной сети «Интернет»:</w:t>
      </w:r>
      <w:r w:rsidRPr="005A5838">
        <w:rPr>
          <w:rFonts w:ascii="Times New Roman" w:hAnsi="Times New Roman" w:cs="Times New Roman"/>
          <w:sz w:val="24"/>
          <w:szCs w:val="24"/>
        </w:rPr>
        <w:t>http://nurkultura.narod.ru;</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 Портале.</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130. Заинтересованное лицо может обратиться с жалобой, в том числе в следующих случаях:</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нарушения срока регистрации заявления заявителя о предоставлении муниципальной услуги;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муниципального образования "Нижнеудинский район", настоящим административным регламентом для предоставления муниципальной услуги;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муниципального образования "Нижнеудинский район" для предоставления муниципальной услуги, у заявителя;</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муниципального образования "Нижнеудинский район", а также настоящим административным регламентом;</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муниципального образования "Нижнеудинский район";</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Жалоба может быть подана в письменной форме на бумажном носителе, в электронной форме одним из следующих способов:</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лично по адресу: Иркутская область, г. Нижнеудинск, ул. Гоголя, 44; телефон: 8 (395-57) 7-05-21, факс:8 (395-57) 5-75-21;</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через организации почтовой связи;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 использованием информационно-телекоммуникационной сети «Интернет»:</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n-udinsk_kultura@mail.ru;</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уполномоченного органа: </w:t>
      </w:r>
      <w:r w:rsidRPr="00AA0C11">
        <w:rPr>
          <w:rFonts w:ascii="Times New Roman" w:hAnsi="Times New Roman" w:cs="Times New Roman"/>
          <w:sz w:val="24"/>
          <w:szCs w:val="24"/>
        </w:rPr>
        <w:t>http://nurkultura.narod.ru</w:t>
      </w:r>
      <w:r>
        <w:rPr>
          <w:rFonts w:ascii="Times New Roman" w:hAnsi="Times New Roman" w:cs="Times New Roman"/>
          <w:sz w:val="24"/>
          <w:szCs w:val="24"/>
        </w:rPr>
        <w:t>;</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через МФЦ;</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через Портал.</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осуществляется в соответствии с графиком приема заявителей.</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 Жалоба может быть подана при личном приеме заинтересованного лица. Прием заинтересованных лиц в уполномоченном органе осуществляет начальник, в случае его отсутствия – заместитель начальника.</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134. Прием заинтересованных лиц начальником  проводится по предварительной записи, которая осуществляется по телефонам: 8 (395-57) 7-05-21, 8 (395-57) 7-21-62.</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 При личном приеме обратившееся заинтересованное лицо предъявляет документ, удостоверяющий его личность.</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 Жалоба должна содержать:</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137. При рассмотрении жалобы:</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124A1" w:rsidRDefault="007124A1" w:rsidP="00324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139. Порядок рассмотрения отдельных жалоб:</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w:t>
      </w:r>
      <w:r>
        <w:rPr>
          <w:rFonts w:ascii="Times New Roman" w:hAnsi="Times New Roman" w:cs="Times New Roman"/>
          <w:sz w:val="24"/>
          <w:szCs w:val="24"/>
        </w:rPr>
        <w:lastRenderedPageBreak/>
        <w:t>уведомляется в письменной форме на бумажном носителе или в электронной форме в течение 7 рабочих дней.</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 По результатам рассмотрения жалобы уполномоченный орган принимает одно из следующих решений:</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муниципального образования "Нижнеудинский район";</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Не позднее дня, следующего за днем принятия решения, указанного в пункте </w:t>
      </w:r>
      <w:r w:rsidRPr="00683D63">
        <w:rPr>
          <w:rFonts w:ascii="Times New Roman" w:hAnsi="Times New Roman" w:cs="Times New Roman"/>
          <w:sz w:val="24"/>
          <w:szCs w:val="24"/>
        </w:rPr>
        <w:t>94</w:t>
      </w:r>
      <w:r>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 В ответе по результатам рассмотрения жалобы указываются: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фамилия, имя и (если имеется) отчество заинтересованного лица, подавшего жалобу;</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основания для принятия решения по жалобе;</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принятое по жалобе решение;</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порядке обжалования принятого по жалобе решения.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143. Основаниями отказа в удовлетворении жалобы являются: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наличие решения по жалобе, принятого ранее в отношении того же заинтересованного лица и по тому же предмету жалобы.</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144. Решение, принятое по результатам рассмотрения жалобы, может быть обжаловано в порядке, установленном законодательством.</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146. Способами информирования заинтересованных лиц о порядке подачи и рассмотрения жалобы являются:</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личное обращение заинтересованных лиц в уполномоченный орган;</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через организации почтовой связи;</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7124A1" w:rsidRDefault="007124A1" w:rsidP="005D72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 помощью телефонной и факсимильной связи.</w:t>
      </w:r>
    </w:p>
    <w:tbl>
      <w:tblPr>
        <w:tblpPr w:leftFromText="180" w:rightFromText="180" w:vertAnchor="text" w:tblpY="1"/>
        <w:tblOverlap w:val="never"/>
        <w:tblW w:w="0" w:type="auto"/>
        <w:tblCellMar>
          <w:left w:w="10" w:type="dxa"/>
          <w:right w:w="10" w:type="dxa"/>
        </w:tblCellMar>
        <w:tblLook w:val="0000"/>
      </w:tblPr>
      <w:tblGrid>
        <w:gridCol w:w="4672"/>
      </w:tblGrid>
      <w:tr w:rsidR="007124A1" w:rsidRPr="0038499D">
        <w:trPr>
          <w:trHeight w:val="1"/>
        </w:trPr>
        <w:tc>
          <w:tcPr>
            <w:tcW w:w="4672" w:type="dxa"/>
            <w:shd w:val="clear" w:color="000000" w:fill="FFFFFF"/>
            <w:tcMar>
              <w:left w:w="108" w:type="dxa"/>
              <w:right w:w="108" w:type="dxa"/>
            </w:tcMar>
          </w:tcPr>
          <w:p w:rsidR="007124A1" w:rsidRPr="00B857AE" w:rsidRDefault="007124A1" w:rsidP="00385A13">
            <w:pPr>
              <w:spacing w:after="0" w:line="240" w:lineRule="auto"/>
              <w:jc w:val="both"/>
              <w:rPr>
                <w:rFonts w:ascii="Times New Roman" w:hAnsi="Times New Roman" w:cs="Times New Roman"/>
                <w:sz w:val="24"/>
                <w:szCs w:val="24"/>
              </w:rPr>
            </w:pPr>
          </w:p>
          <w:p w:rsidR="007124A1" w:rsidRPr="00B857AE" w:rsidRDefault="007124A1" w:rsidP="00385A13">
            <w:pPr>
              <w:pStyle w:val="a6"/>
              <w:tabs>
                <w:tab w:val="left" w:pos="0"/>
              </w:tabs>
              <w:overflowPunct w:val="0"/>
              <w:autoSpaceDE w:val="0"/>
              <w:autoSpaceDN w:val="0"/>
              <w:adjustRightInd w:val="0"/>
              <w:jc w:val="both"/>
              <w:rPr>
                <w:rFonts w:ascii="Times New Roman" w:hAnsi="Times New Roman" w:cs="Times New Roman"/>
                <w:lang w:val="ru-RU"/>
              </w:rPr>
            </w:pPr>
            <w:r w:rsidRPr="00B857AE">
              <w:rPr>
                <w:rFonts w:ascii="Times New Roman" w:hAnsi="Times New Roman" w:cs="Times New Roman"/>
                <w:lang w:val="ru-RU"/>
              </w:rPr>
              <w:t xml:space="preserve">Заместитель мэра – начальник управления по социальной сфере </w:t>
            </w:r>
          </w:p>
          <w:p w:rsidR="007124A1" w:rsidRPr="0038499D" w:rsidRDefault="007124A1" w:rsidP="00385A13">
            <w:pPr>
              <w:spacing w:after="0" w:line="240" w:lineRule="auto"/>
              <w:rPr>
                <w:sz w:val="24"/>
                <w:szCs w:val="24"/>
              </w:rPr>
            </w:pPr>
          </w:p>
        </w:tc>
      </w:tr>
    </w:tbl>
    <w:p w:rsidR="007124A1" w:rsidRPr="00B857AE" w:rsidRDefault="007124A1">
      <w:pPr>
        <w:spacing w:after="0" w:line="240" w:lineRule="auto"/>
        <w:ind w:firstLine="720"/>
        <w:jc w:val="both"/>
        <w:rPr>
          <w:rFonts w:ascii="Times New Roman" w:hAnsi="Times New Roman" w:cs="Times New Roman"/>
          <w:sz w:val="24"/>
          <w:szCs w:val="24"/>
        </w:rPr>
      </w:pPr>
    </w:p>
    <w:p w:rsidR="007124A1" w:rsidRPr="00B857AE" w:rsidRDefault="007124A1">
      <w:pPr>
        <w:spacing w:after="0" w:line="240" w:lineRule="auto"/>
        <w:ind w:firstLine="720"/>
        <w:jc w:val="both"/>
        <w:rPr>
          <w:rFonts w:ascii="Times New Roman" w:hAnsi="Times New Roman" w:cs="Times New Roman"/>
          <w:sz w:val="24"/>
          <w:szCs w:val="24"/>
        </w:rPr>
      </w:pPr>
    </w:p>
    <w:p w:rsidR="007124A1" w:rsidRPr="00B857AE" w:rsidRDefault="007124A1">
      <w:pPr>
        <w:spacing w:after="0" w:line="240" w:lineRule="auto"/>
        <w:ind w:firstLine="720"/>
        <w:jc w:val="both"/>
        <w:rPr>
          <w:rFonts w:ascii="Times New Roman" w:hAnsi="Times New Roman" w:cs="Times New Roman"/>
          <w:sz w:val="24"/>
          <w:szCs w:val="24"/>
        </w:rPr>
      </w:pPr>
    </w:p>
    <w:p w:rsidR="007124A1" w:rsidRPr="00044D30" w:rsidRDefault="007124A1" w:rsidP="00044D30">
      <w:pPr>
        <w:tabs>
          <w:tab w:val="left" w:pos="3741"/>
        </w:tabs>
        <w:spacing w:after="0" w:line="240" w:lineRule="auto"/>
        <w:ind w:firstLine="720"/>
        <w:jc w:val="right"/>
        <w:rPr>
          <w:rFonts w:ascii="Times New Roman" w:hAnsi="Times New Roman" w:cs="Times New Roman"/>
          <w:sz w:val="24"/>
          <w:szCs w:val="24"/>
        </w:rPr>
      </w:pPr>
      <w:r w:rsidRPr="00B857AE">
        <w:rPr>
          <w:rFonts w:ascii="Times New Roman" w:hAnsi="Times New Roman" w:cs="Times New Roman"/>
          <w:sz w:val="24"/>
          <w:szCs w:val="24"/>
        </w:rPr>
        <w:t xml:space="preserve"> А.А. Крупенев</w:t>
      </w:r>
    </w:p>
    <w:p w:rsidR="007124A1" w:rsidRDefault="007124A1" w:rsidP="00F64C69">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124A1" w:rsidRDefault="007124A1" w:rsidP="00F64C69">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«Предоставление молодым семьям социальных выплат на приобретение (строительство) жилья»</w:t>
      </w:r>
    </w:p>
    <w:p w:rsidR="007124A1" w:rsidRDefault="007124A1">
      <w:pPr>
        <w:spacing w:after="0" w:line="240" w:lineRule="auto"/>
        <w:ind w:left="5954" w:firstLine="720"/>
        <w:jc w:val="both"/>
        <w:rPr>
          <w:rFonts w:ascii="Times New Roman" w:hAnsi="Times New Roman" w:cs="Times New Roman"/>
          <w:sz w:val="24"/>
          <w:szCs w:val="24"/>
        </w:rPr>
      </w:pPr>
    </w:p>
    <w:p w:rsidR="007124A1" w:rsidRDefault="007124A1">
      <w:pPr>
        <w:spacing w:after="0" w:line="240" w:lineRule="auto"/>
        <w:ind w:firstLine="720"/>
        <w:jc w:val="both"/>
        <w:rPr>
          <w:sz w:val="24"/>
          <w:szCs w:val="24"/>
        </w:rPr>
      </w:pP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ПРЕДОСТАВЛЕНИЯ</w:t>
      </w:r>
    </w:p>
    <w:p w:rsidR="007124A1" w:rsidRDefault="00712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7124A1" w:rsidRDefault="007124A1" w:rsidP="00725398">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7"/>
      </w:tblGrid>
      <w:tr w:rsidR="007124A1" w:rsidRPr="0038499D">
        <w:trPr>
          <w:trHeight w:val="642"/>
        </w:trPr>
        <w:tc>
          <w:tcPr>
            <w:tcW w:w="7967" w:type="dxa"/>
          </w:tcPr>
          <w:p w:rsidR="007124A1" w:rsidRPr="0038499D" w:rsidRDefault="007124A1" w:rsidP="00725398">
            <w:pPr>
              <w:spacing w:after="0" w:line="240" w:lineRule="auto"/>
              <w:jc w:val="center"/>
              <w:rPr>
                <w:rFonts w:ascii="Times New Roman" w:hAnsi="Times New Roman" w:cs="Times New Roman"/>
                <w:sz w:val="24"/>
                <w:szCs w:val="24"/>
              </w:rPr>
            </w:pPr>
            <w:r w:rsidRPr="0038499D">
              <w:rPr>
                <w:rFonts w:ascii="Times New Roman" w:hAnsi="Times New Roman" w:cs="Times New Roman"/>
                <w:sz w:val="24"/>
                <w:szCs w:val="24"/>
              </w:rPr>
              <w:t xml:space="preserve">Прием заявления и документов от заявителей на участие в Программе </w:t>
            </w:r>
          </w:p>
          <w:p w:rsidR="007124A1" w:rsidRPr="0038499D" w:rsidRDefault="00A138F4" w:rsidP="00725398">
            <w:pPr>
              <w:spacing w:after="0" w:line="240" w:lineRule="auto"/>
              <w:jc w:val="center"/>
              <w:rPr>
                <w:rFonts w:ascii="Times New Roman" w:hAnsi="Times New Roman" w:cs="Times New Roman"/>
                <w:sz w:val="24"/>
                <w:szCs w:val="24"/>
              </w:rPr>
            </w:pPr>
            <w:r w:rsidRPr="00A138F4">
              <w:rPr>
                <w:noProof/>
              </w:rPr>
              <w:pict>
                <v:shapetype id="_x0000_t32" coordsize="21600,21600" o:spt="32" o:oned="t" path="m,l21600,21600e" filled="f">
                  <v:path arrowok="t" fillok="f" o:connecttype="none"/>
                  <o:lock v:ext="edit" shapetype="t"/>
                </v:shapetype>
                <v:shape id="_x0000_s1026" type="#_x0000_t32" style="position:absolute;left:0;text-align:left;margin-left:188.7pt;margin-top:17.45pt;width:0;height:26.65pt;z-index:1" o:connectortype="straight">
                  <v:stroke endarrow="block"/>
                </v:shape>
              </w:pict>
            </w:r>
            <w:r w:rsidR="007124A1" w:rsidRPr="0038499D">
              <w:rPr>
                <w:rFonts w:ascii="Times New Roman" w:hAnsi="Times New Roman" w:cs="Times New Roman"/>
                <w:color w:val="000000"/>
                <w:kern w:val="24"/>
                <w:sz w:val="24"/>
                <w:szCs w:val="24"/>
              </w:rPr>
              <w:t>(не превышает 10 минут)</w:t>
            </w:r>
          </w:p>
        </w:tc>
      </w:tr>
    </w:tbl>
    <w:p w:rsidR="007124A1" w:rsidRDefault="007124A1" w:rsidP="00F26F4E">
      <w:pPr>
        <w:spacing w:after="0" w:line="240" w:lineRule="auto"/>
        <w:jc w:val="center"/>
        <w:rPr>
          <w:rFonts w:ascii="Times New Roman" w:hAnsi="Times New Roman" w:cs="Times New Roman"/>
          <w:color w:val="000000"/>
          <w:kern w:val="24"/>
          <w:sz w:val="24"/>
          <w:szCs w:val="24"/>
        </w:rPr>
      </w:pPr>
    </w:p>
    <w:p w:rsidR="007124A1" w:rsidRPr="00F26F4E" w:rsidRDefault="007124A1" w:rsidP="00F26F4E">
      <w:pPr>
        <w:spacing w:after="0" w:line="240" w:lineRule="auto"/>
        <w:jc w:val="center"/>
        <w:rPr>
          <w:rFonts w:ascii="Times New Roman" w:hAnsi="Times New Roman" w:cs="Times New Roman"/>
          <w:color w:val="000000"/>
          <w:kern w:val="24"/>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9"/>
      </w:tblGrid>
      <w:tr w:rsidR="007124A1" w:rsidRPr="0038499D">
        <w:trPr>
          <w:trHeight w:val="1565"/>
        </w:trPr>
        <w:tc>
          <w:tcPr>
            <w:tcW w:w="10049" w:type="dxa"/>
          </w:tcPr>
          <w:p w:rsidR="007124A1" w:rsidRPr="00F26F4E" w:rsidRDefault="007124A1" w:rsidP="00725398">
            <w:pPr>
              <w:pStyle w:val="a5"/>
              <w:spacing w:after="0" w:line="216" w:lineRule="auto"/>
              <w:jc w:val="center"/>
              <w:rPr>
                <w:rFonts w:ascii="Times New Roman" w:hAnsi="Times New Roman" w:cs="Times New Roman"/>
                <w:color w:val="000000"/>
                <w:kern w:val="24"/>
              </w:rPr>
            </w:pPr>
            <w:r w:rsidRPr="00F26F4E">
              <w:rPr>
                <w:rFonts w:ascii="Times New Roman" w:hAnsi="Times New Roman" w:cs="Times New Roman"/>
                <w:color w:val="000000"/>
                <w:kern w:val="24"/>
              </w:rPr>
              <w:t>Формирование и направление межведомственных запросов в органы (организации), участвующие в предоставлении муниципальной услуги</w:t>
            </w:r>
          </w:p>
          <w:p w:rsidR="007124A1" w:rsidRPr="00725398" w:rsidRDefault="007124A1" w:rsidP="00725398">
            <w:pPr>
              <w:pStyle w:val="a5"/>
              <w:spacing w:after="0" w:line="216" w:lineRule="auto"/>
              <w:jc w:val="center"/>
              <w:rPr>
                <w:rFonts w:ascii="Times New Roman" w:hAnsi="Times New Roman" w:cs="Times New Roman"/>
              </w:rPr>
            </w:pPr>
            <w:r w:rsidRPr="00725398">
              <w:rPr>
                <w:rFonts w:ascii="Times New Roman" w:hAnsi="Times New Roman" w:cs="Times New Roman"/>
                <w:color w:val="000000"/>
                <w:kern w:val="24"/>
              </w:rPr>
              <w:t>(1 рабочий день – формирование и направление запросов, 5 рабочих дней – представление ответа на запрос</w:t>
            </w:r>
            <w:r>
              <w:rPr>
                <w:rFonts w:ascii="Times New Roman" w:hAnsi="Times New Roman" w:cs="Times New Roman"/>
                <w:color w:val="000000"/>
                <w:kern w:val="24"/>
              </w:rPr>
              <w:t>)</w:t>
            </w:r>
          </w:p>
        </w:tc>
      </w:tr>
    </w:tbl>
    <w:p w:rsidR="007124A1" w:rsidRDefault="00A138F4">
      <w:pPr>
        <w:spacing w:after="0" w:line="240" w:lineRule="auto"/>
        <w:ind w:firstLine="720"/>
        <w:jc w:val="both"/>
        <w:rPr>
          <w:rFonts w:ascii="Times New Roman" w:hAnsi="Times New Roman" w:cs="Times New Roman"/>
          <w:color w:val="000000"/>
          <w:sz w:val="24"/>
          <w:szCs w:val="24"/>
        </w:rPr>
      </w:pPr>
      <w:r w:rsidRPr="00A138F4">
        <w:rPr>
          <w:noProof/>
        </w:rPr>
        <w:pict>
          <v:shape id="_x0000_s1027" type="#_x0000_t32" style="position:absolute;left:0;text-align:left;margin-left:251.65pt;margin-top:-.2pt;width:0;height:25.05pt;z-index:2;mso-position-horizontal-relative:text;mso-position-vertical-relative:text" o:connectortype="straight">
            <v:stroke endarrow="block"/>
          </v:shape>
        </w:pict>
      </w:r>
    </w:p>
    <w:p w:rsidR="007124A1" w:rsidRDefault="007124A1" w:rsidP="00725398">
      <w:pPr>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7"/>
      </w:tblGrid>
      <w:tr w:rsidR="007124A1" w:rsidRPr="0038499D">
        <w:trPr>
          <w:trHeight w:val="501"/>
        </w:trPr>
        <w:tc>
          <w:tcPr>
            <w:tcW w:w="9767" w:type="dxa"/>
          </w:tcPr>
          <w:p w:rsidR="007124A1" w:rsidRDefault="007124A1" w:rsidP="00725398">
            <w:pPr>
              <w:pStyle w:val="a5"/>
              <w:spacing w:after="0" w:line="216" w:lineRule="auto"/>
              <w:jc w:val="center"/>
              <w:rPr>
                <w:rFonts w:ascii="Times New Roman" w:hAnsi="Times New Roman" w:cs="Times New Roman"/>
              </w:rPr>
            </w:pPr>
            <w:r w:rsidRPr="00725398">
              <w:rPr>
                <w:rFonts w:ascii="Times New Roman" w:hAnsi="Times New Roman" w:cs="Times New Roman"/>
              </w:rPr>
              <w:t>Признание либо отказ в признании молодой семьи участником Программы</w:t>
            </w:r>
            <w:r>
              <w:rPr>
                <w:rFonts w:ascii="Times New Roman" w:hAnsi="Times New Roman" w:cs="Times New Roman"/>
              </w:rPr>
              <w:t xml:space="preserve"> </w:t>
            </w:r>
            <w:r w:rsidRPr="005D72DD">
              <w:rPr>
                <w:rFonts w:ascii="Times New Roman" w:hAnsi="Times New Roman" w:cs="Times New Roman"/>
                <w:color w:val="000000"/>
                <w:kern w:val="24"/>
              </w:rPr>
              <w:t>(10 дней)</w:t>
            </w:r>
          </w:p>
        </w:tc>
      </w:tr>
    </w:tbl>
    <w:p w:rsidR="007124A1" w:rsidRDefault="00A138F4" w:rsidP="00725398">
      <w:pPr>
        <w:tabs>
          <w:tab w:val="left" w:pos="4868"/>
        </w:tabs>
        <w:spacing w:after="0" w:line="240" w:lineRule="auto"/>
        <w:ind w:firstLine="720"/>
        <w:jc w:val="both"/>
        <w:rPr>
          <w:rFonts w:ascii="Times New Roman" w:hAnsi="Times New Roman" w:cs="Times New Roman"/>
          <w:color w:val="000000"/>
          <w:sz w:val="24"/>
          <w:szCs w:val="24"/>
        </w:rPr>
      </w:pPr>
      <w:r w:rsidRPr="00A138F4">
        <w:rPr>
          <w:noProof/>
        </w:rPr>
        <w:pict>
          <v:shape id="_x0000_s1028" type="#_x0000_t32" style="position:absolute;left:0;text-align:left;margin-left:251.65pt;margin-top:1.75pt;width:0;height:23.45pt;z-index:3;mso-position-horizontal-relative:text;mso-position-vertical-relative:text" o:connectortype="straight">
            <v:stroke endarrow="block"/>
          </v:shape>
        </w:pict>
      </w:r>
      <w:r w:rsidR="007124A1">
        <w:rPr>
          <w:rFonts w:ascii="Times New Roman" w:hAnsi="Times New Roman" w:cs="Times New Roman"/>
          <w:color w:val="000000"/>
          <w:sz w:val="24"/>
          <w:szCs w:val="24"/>
        </w:rPr>
        <w:tab/>
      </w:r>
    </w:p>
    <w:p w:rsidR="007124A1" w:rsidRDefault="007124A1" w:rsidP="00725398">
      <w:pPr>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0"/>
      </w:tblGrid>
      <w:tr w:rsidR="007124A1" w:rsidRPr="0038499D">
        <w:trPr>
          <w:trHeight w:val="501"/>
        </w:trPr>
        <w:tc>
          <w:tcPr>
            <w:tcW w:w="9820" w:type="dxa"/>
          </w:tcPr>
          <w:p w:rsidR="007124A1" w:rsidRDefault="007124A1" w:rsidP="00725398">
            <w:pPr>
              <w:pStyle w:val="a5"/>
              <w:spacing w:after="0" w:line="216" w:lineRule="auto"/>
              <w:jc w:val="center"/>
              <w:rPr>
                <w:rFonts w:ascii="Times New Roman" w:hAnsi="Times New Roman" w:cs="Times New Roman"/>
              </w:rPr>
            </w:pPr>
            <w:r w:rsidRPr="00725398">
              <w:rPr>
                <w:rFonts w:ascii="Times New Roman" w:hAnsi="Times New Roman" w:cs="Times New Roman"/>
              </w:rPr>
              <w:t>Формирование и утверждение списков претендентов на получение социальной выплаты в планируемом году</w:t>
            </w:r>
            <w:r w:rsidRPr="00725398">
              <w:rPr>
                <w:rFonts w:ascii="Times New Roman" w:hAnsi="Times New Roman" w:cs="Times New Roman"/>
                <w:color w:val="000000"/>
                <w:kern w:val="24"/>
              </w:rPr>
              <w:t xml:space="preserve"> (до 1 сентября года, предшествующего планируемому)</w:t>
            </w:r>
          </w:p>
        </w:tc>
      </w:tr>
    </w:tbl>
    <w:p w:rsidR="007124A1" w:rsidRPr="00725398" w:rsidRDefault="00A138F4" w:rsidP="00725398">
      <w:pPr>
        <w:tabs>
          <w:tab w:val="left" w:pos="4805"/>
        </w:tabs>
        <w:spacing w:after="0" w:line="240" w:lineRule="auto"/>
        <w:ind w:firstLine="720"/>
        <w:rPr>
          <w:rFonts w:ascii="Times New Roman" w:hAnsi="Times New Roman" w:cs="Times New Roman"/>
          <w:color w:val="000000"/>
          <w:sz w:val="24"/>
          <w:szCs w:val="24"/>
        </w:rPr>
      </w:pPr>
      <w:r w:rsidRPr="00A138F4">
        <w:rPr>
          <w:noProof/>
        </w:rPr>
        <w:pict>
          <v:shape id="_x0000_s1029" type="#_x0000_t32" style="position:absolute;left:0;text-align:left;margin-left:251.65pt;margin-top:4.45pt;width:0;height:21.9pt;z-index:4;mso-position-horizontal-relative:text;mso-position-vertical-relative:text" o:connectortype="straight">
            <v:stroke endarrow="block"/>
          </v:shape>
        </w:pict>
      </w:r>
      <w:r w:rsidR="007124A1">
        <w:rPr>
          <w:rFonts w:ascii="Times New Roman" w:hAnsi="Times New Roman" w:cs="Times New Roman"/>
          <w:color w:val="000000"/>
          <w:sz w:val="24"/>
          <w:szCs w:val="24"/>
        </w:rPr>
        <w:tab/>
      </w:r>
    </w:p>
    <w:p w:rsidR="007124A1" w:rsidRPr="00725398" w:rsidRDefault="007124A1" w:rsidP="0059035E">
      <w:pPr>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7"/>
      </w:tblGrid>
      <w:tr w:rsidR="007124A1" w:rsidRPr="0038499D">
        <w:trPr>
          <w:trHeight w:val="626"/>
        </w:trPr>
        <w:tc>
          <w:tcPr>
            <w:tcW w:w="9727" w:type="dxa"/>
          </w:tcPr>
          <w:p w:rsidR="007124A1" w:rsidRDefault="007124A1" w:rsidP="0059035E">
            <w:pPr>
              <w:pStyle w:val="a5"/>
              <w:spacing w:after="0" w:line="216" w:lineRule="auto"/>
              <w:jc w:val="center"/>
              <w:rPr>
                <w:rFonts w:ascii="Times New Roman" w:hAnsi="Times New Roman" w:cs="Times New Roman"/>
              </w:rPr>
            </w:pPr>
            <w:r w:rsidRPr="00725398">
              <w:rPr>
                <w:rFonts w:ascii="Times New Roman" w:hAnsi="Times New Roman" w:cs="Times New Roman"/>
              </w:rPr>
              <w:t>Оформление и выдача свидетельства о праве на получение социальной выплаты на приобретение (строительство) жилого помещения</w:t>
            </w:r>
            <w:r w:rsidRPr="00725398">
              <w:rPr>
                <w:rFonts w:ascii="Times New Roman" w:hAnsi="Times New Roman" w:cs="Times New Roman"/>
                <w:color w:val="000000"/>
                <w:kern w:val="24"/>
              </w:rPr>
              <w:t xml:space="preserve"> (в течение 1 месяца)</w:t>
            </w:r>
          </w:p>
        </w:tc>
      </w:tr>
    </w:tbl>
    <w:p w:rsidR="007124A1" w:rsidRDefault="00A138F4" w:rsidP="0059035E">
      <w:pPr>
        <w:tabs>
          <w:tab w:val="left" w:pos="4852"/>
        </w:tabs>
        <w:spacing w:after="0" w:line="240" w:lineRule="auto"/>
        <w:ind w:firstLine="720"/>
        <w:jc w:val="both"/>
        <w:rPr>
          <w:rFonts w:ascii="Times New Roman" w:hAnsi="Times New Roman" w:cs="Times New Roman"/>
          <w:color w:val="000000"/>
          <w:sz w:val="24"/>
          <w:szCs w:val="24"/>
        </w:rPr>
      </w:pPr>
      <w:r w:rsidRPr="00A138F4">
        <w:rPr>
          <w:noProof/>
        </w:rPr>
        <w:pict>
          <v:shape id="_x0000_s1030" type="#_x0000_t32" style="position:absolute;left:0;text-align:left;margin-left:251.65pt;margin-top:.1pt;width:0;height:25.05pt;z-index:5;mso-position-horizontal-relative:text;mso-position-vertical-relative:text" o:connectortype="straight">
            <v:stroke endarrow="block"/>
          </v:shape>
        </w:pict>
      </w:r>
      <w:r w:rsidR="007124A1">
        <w:rPr>
          <w:rFonts w:ascii="Times New Roman" w:hAnsi="Times New Roman" w:cs="Times New Roman"/>
          <w:color w:val="000000"/>
          <w:sz w:val="24"/>
          <w:szCs w:val="24"/>
        </w:rPr>
        <w:tab/>
      </w:r>
    </w:p>
    <w:p w:rsidR="007124A1" w:rsidRDefault="007124A1" w:rsidP="0059035E">
      <w:pPr>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7"/>
      </w:tblGrid>
      <w:tr w:rsidR="007124A1" w:rsidRPr="0038499D">
        <w:trPr>
          <w:trHeight w:val="720"/>
        </w:trPr>
        <w:tc>
          <w:tcPr>
            <w:tcW w:w="7247" w:type="dxa"/>
          </w:tcPr>
          <w:p w:rsidR="007124A1" w:rsidRDefault="007124A1" w:rsidP="0059035E">
            <w:pPr>
              <w:pStyle w:val="a5"/>
              <w:spacing w:before="0" w:beforeAutospacing="0" w:after="0" w:afterAutospacing="0"/>
              <w:jc w:val="center"/>
              <w:rPr>
                <w:rFonts w:ascii="Calibri" w:hAnsi="Calibri" w:cs="Calibri"/>
              </w:rPr>
            </w:pPr>
            <w:r w:rsidRPr="0059035E">
              <w:t>Перечисление социальной выплаты на банковский счет заявителя</w:t>
            </w:r>
          </w:p>
          <w:p w:rsidR="007124A1" w:rsidRPr="0059035E" w:rsidRDefault="007124A1" w:rsidP="0059035E">
            <w:pPr>
              <w:pStyle w:val="a5"/>
              <w:spacing w:before="0" w:beforeAutospacing="0" w:after="0" w:afterAutospacing="0"/>
              <w:jc w:val="center"/>
              <w:rPr>
                <w:rFonts w:ascii="Calibri" w:hAnsi="Calibri" w:cs="Calibri"/>
                <w:i/>
                <w:iCs/>
                <w:kern w:val="24"/>
              </w:rPr>
            </w:pPr>
            <w:r w:rsidRPr="0059035E">
              <w:rPr>
                <w:kern w:val="24"/>
              </w:rPr>
              <w:t>(5 рабочих дней</w:t>
            </w:r>
            <w:r w:rsidRPr="0059035E">
              <w:rPr>
                <w:i/>
                <w:iCs/>
                <w:kern w:val="24"/>
              </w:rPr>
              <w:t>)</w:t>
            </w:r>
          </w:p>
        </w:tc>
      </w:tr>
    </w:tbl>
    <w:p w:rsidR="007124A1" w:rsidRDefault="007124A1">
      <w:pPr>
        <w:spacing w:after="0" w:line="240" w:lineRule="auto"/>
        <w:ind w:firstLine="720"/>
        <w:jc w:val="both"/>
        <w:rPr>
          <w:rFonts w:ascii="Times New Roman" w:hAnsi="Times New Roman" w:cs="Times New Roman"/>
          <w:color w:val="000000"/>
          <w:sz w:val="24"/>
          <w:szCs w:val="24"/>
        </w:rPr>
      </w:pPr>
    </w:p>
    <w:p w:rsidR="007124A1" w:rsidRDefault="007124A1">
      <w:pPr>
        <w:spacing w:after="0" w:line="240" w:lineRule="auto"/>
        <w:ind w:firstLine="720"/>
        <w:jc w:val="both"/>
        <w:rPr>
          <w:rFonts w:ascii="Times New Roman" w:hAnsi="Times New Roman" w:cs="Times New Roman"/>
          <w:color w:val="000000"/>
          <w:sz w:val="24"/>
          <w:szCs w:val="24"/>
        </w:rPr>
      </w:pPr>
    </w:p>
    <w:p w:rsidR="007124A1" w:rsidRDefault="007124A1">
      <w:pPr>
        <w:spacing w:after="0" w:line="240" w:lineRule="auto"/>
        <w:ind w:firstLine="720"/>
        <w:jc w:val="both"/>
        <w:rPr>
          <w:rFonts w:ascii="Times New Roman" w:hAnsi="Times New Roman" w:cs="Times New Roman"/>
          <w:color w:val="000000"/>
          <w:sz w:val="24"/>
          <w:szCs w:val="24"/>
        </w:rPr>
      </w:pPr>
    </w:p>
    <w:p w:rsidR="007124A1" w:rsidRDefault="007124A1">
      <w:pPr>
        <w:spacing w:after="0" w:line="240" w:lineRule="auto"/>
        <w:jc w:val="both"/>
        <w:rPr>
          <w:rFonts w:ascii="Times New Roman" w:hAnsi="Times New Roman" w:cs="Times New Roman"/>
          <w:sz w:val="24"/>
          <w:szCs w:val="24"/>
        </w:rPr>
      </w:pPr>
    </w:p>
    <w:p w:rsidR="007124A1" w:rsidRDefault="007124A1" w:rsidP="0059035E">
      <w:pPr>
        <w:spacing w:after="0" w:line="240" w:lineRule="auto"/>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p>
    <w:p w:rsidR="007124A1" w:rsidRDefault="007124A1" w:rsidP="00052B2F">
      <w:pPr>
        <w:spacing w:after="0" w:line="240" w:lineRule="auto"/>
        <w:rPr>
          <w:rFonts w:ascii="Times New Roman" w:hAnsi="Times New Roman" w:cs="Times New Roman"/>
          <w:sz w:val="24"/>
          <w:szCs w:val="24"/>
        </w:rPr>
      </w:pPr>
    </w:p>
    <w:p w:rsidR="007124A1" w:rsidRDefault="007124A1" w:rsidP="00611670">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124A1" w:rsidRDefault="007124A1" w:rsidP="00611670">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«Предоставление молодым семьям социальных выплат на приобретение (строительство) жилья»</w:t>
      </w:r>
    </w:p>
    <w:p w:rsidR="007124A1" w:rsidRDefault="007124A1" w:rsidP="00611670">
      <w:pPr>
        <w:spacing w:after="0" w:line="240" w:lineRule="auto"/>
        <w:rPr>
          <w:rFonts w:ascii="Times New Roman" w:hAnsi="Times New Roman" w:cs="Times New Roman"/>
          <w:sz w:val="24"/>
          <w:szCs w:val="24"/>
        </w:rPr>
      </w:pPr>
    </w:p>
    <w:p w:rsidR="007124A1" w:rsidRPr="00611670" w:rsidRDefault="007124A1">
      <w:pPr>
        <w:spacing w:after="0" w:line="240" w:lineRule="auto"/>
        <w:jc w:val="right"/>
        <w:rPr>
          <w:rFonts w:ascii="Times New Roman" w:hAnsi="Times New Roman" w:cs="Times New Roman"/>
          <w:sz w:val="24"/>
          <w:szCs w:val="24"/>
        </w:rPr>
      </w:pPr>
      <w:r w:rsidRPr="00611670">
        <w:rPr>
          <w:rFonts w:ascii="Times New Roman" w:hAnsi="Times New Roman" w:cs="Times New Roman"/>
          <w:sz w:val="24"/>
          <w:szCs w:val="24"/>
        </w:rPr>
        <w:t>(форма)</w:t>
      </w:r>
    </w:p>
    <w:p w:rsidR="007124A1" w:rsidRPr="00611670" w:rsidRDefault="007124A1">
      <w:pPr>
        <w:spacing w:after="0" w:line="240" w:lineRule="auto"/>
        <w:ind w:firstLine="540"/>
        <w:jc w:val="both"/>
        <w:rPr>
          <w:rFonts w:ascii="Times New Roman" w:hAnsi="Times New Roman" w:cs="Times New Roman"/>
          <w:sz w:val="24"/>
          <w:szCs w:val="24"/>
        </w:rPr>
      </w:pP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___________________________________________________________________________</w:t>
      </w:r>
    </w:p>
    <w:p w:rsidR="007124A1" w:rsidRPr="00611670" w:rsidRDefault="007124A1" w:rsidP="005D72DD">
      <w:pPr>
        <w:spacing w:after="0" w:line="240" w:lineRule="auto"/>
        <w:jc w:val="center"/>
        <w:rPr>
          <w:rFonts w:ascii="Times New Roman" w:hAnsi="Times New Roman" w:cs="Times New Roman"/>
          <w:sz w:val="24"/>
          <w:szCs w:val="24"/>
        </w:rPr>
      </w:pPr>
      <w:r w:rsidRPr="00611670">
        <w:rPr>
          <w:rFonts w:ascii="Times New Roman" w:hAnsi="Times New Roman" w:cs="Times New Roman"/>
          <w:sz w:val="24"/>
          <w:szCs w:val="24"/>
        </w:rPr>
        <w:t>(</w:t>
      </w:r>
      <w:r>
        <w:rPr>
          <w:rFonts w:ascii="Times New Roman" w:hAnsi="Times New Roman" w:cs="Times New Roman"/>
          <w:sz w:val="24"/>
          <w:szCs w:val="24"/>
        </w:rPr>
        <w:t>уполномоченный орган</w:t>
      </w:r>
      <w:r w:rsidRPr="00611670">
        <w:rPr>
          <w:rFonts w:ascii="Times New Roman" w:hAnsi="Times New Roman" w:cs="Times New Roman"/>
          <w:sz w:val="24"/>
          <w:szCs w:val="24"/>
        </w:rPr>
        <w:t>)</w:t>
      </w:r>
    </w:p>
    <w:p w:rsidR="007124A1" w:rsidRPr="00611670" w:rsidRDefault="007124A1">
      <w:pPr>
        <w:spacing w:after="0" w:line="240" w:lineRule="auto"/>
        <w:jc w:val="both"/>
        <w:rPr>
          <w:rFonts w:ascii="Times New Roman" w:hAnsi="Times New Roman" w:cs="Times New Roman"/>
          <w:sz w:val="24"/>
          <w:szCs w:val="24"/>
        </w:rPr>
      </w:pPr>
    </w:p>
    <w:p w:rsidR="007124A1" w:rsidRPr="00611670" w:rsidRDefault="007124A1" w:rsidP="00611670">
      <w:pPr>
        <w:spacing w:after="0" w:line="240" w:lineRule="auto"/>
        <w:jc w:val="center"/>
        <w:rPr>
          <w:rFonts w:ascii="Times New Roman" w:hAnsi="Times New Roman" w:cs="Times New Roman"/>
          <w:sz w:val="24"/>
          <w:szCs w:val="24"/>
        </w:rPr>
      </w:pPr>
      <w:r w:rsidRPr="00611670">
        <w:rPr>
          <w:rFonts w:ascii="Times New Roman" w:hAnsi="Times New Roman" w:cs="Times New Roman"/>
          <w:sz w:val="24"/>
          <w:szCs w:val="24"/>
        </w:rPr>
        <w:t>ЗАЯВЛЕНИЕ</w:t>
      </w:r>
    </w:p>
    <w:p w:rsidR="007124A1" w:rsidRPr="00611670" w:rsidRDefault="007124A1">
      <w:pPr>
        <w:spacing w:after="0" w:line="240" w:lineRule="auto"/>
        <w:jc w:val="both"/>
        <w:rPr>
          <w:rFonts w:ascii="Times New Roman" w:hAnsi="Times New Roman" w:cs="Times New Roman"/>
          <w:sz w:val="24"/>
          <w:szCs w:val="24"/>
        </w:rPr>
      </w:pPr>
    </w:p>
    <w:p w:rsidR="007124A1" w:rsidRPr="00611670" w:rsidRDefault="007124A1" w:rsidP="005D72DD">
      <w:pPr>
        <w:spacing w:after="0" w:line="240" w:lineRule="auto"/>
        <w:ind w:firstLine="567"/>
        <w:rPr>
          <w:rFonts w:ascii="Times New Roman" w:hAnsi="Times New Roman" w:cs="Times New Roman"/>
          <w:sz w:val="24"/>
          <w:szCs w:val="24"/>
        </w:rPr>
      </w:pPr>
      <w:r w:rsidRPr="00611670">
        <w:rPr>
          <w:rFonts w:ascii="Times New Roman" w:hAnsi="Times New Roman" w:cs="Times New Roman"/>
          <w:sz w:val="24"/>
          <w:szCs w:val="24"/>
        </w:rPr>
        <w:t>Прошу  включить  в  состав  участников подпрограммы "Обеспечение жильем</w:t>
      </w:r>
      <w:r>
        <w:rPr>
          <w:rFonts w:ascii="Times New Roman" w:hAnsi="Times New Roman" w:cs="Times New Roman"/>
          <w:sz w:val="24"/>
          <w:szCs w:val="24"/>
        </w:rPr>
        <w:t xml:space="preserve"> молодых  семей" </w:t>
      </w:r>
      <w:r w:rsidRPr="00611670">
        <w:rPr>
          <w:rFonts w:ascii="Times New Roman" w:hAnsi="Times New Roman" w:cs="Times New Roman"/>
          <w:sz w:val="24"/>
          <w:szCs w:val="24"/>
        </w:rPr>
        <w:t>федеральной целевой программы "Жилище" на 2015 - 2020 годы</w:t>
      </w:r>
      <w:r>
        <w:rPr>
          <w:rFonts w:ascii="Times New Roman" w:hAnsi="Times New Roman" w:cs="Times New Roman"/>
          <w:sz w:val="24"/>
          <w:szCs w:val="24"/>
        </w:rPr>
        <w:t xml:space="preserve"> </w:t>
      </w:r>
      <w:r w:rsidRPr="00611670">
        <w:rPr>
          <w:rFonts w:ascii="Times New Roman" w:hAnsi="Times New Roman" w:cs="Times New Roman"/>
          <w:sz w:val="24"/>
          <w:szCs w:val="24"/>
        </w:rPr>
        <w:t>молодую семью в составе:</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супруг ___________________________________</w:t>
      </w:r>
      <w:r>
        <w:rPr>
          <w:rFonts w:ascii="Times New Roman" w:hAnsi="Times New Roman" w:cs="Times New Roman"/>
          <w:sz w:val="24"/>
          <w:szCs w:val="24"/>
        </w:rPr>
        <w:t>_______________________________</w:t>
      </w:r>
      <w:r w:rsidRPr="00611670">
        <w:rPr>
          <w:rFonts w:ascii="Times New Roman" w:hAnsi="Times New Roman" w:cs="Times New Roman"/>
          <w:sz w:val="24"/>
          <w:szCs w:val="24"/>
        </w:rPr>
        <w:t>,</w:t>
      </w:r>
    </w:p>
    <w:p w:rsidR="007124A1" w:rsidRPr="00611670" w:rsidRDefault="007124A1" w:rsidP="00611670">
      <w:pPr>
        <w:spacing w:after="0" w:line="240" w:lineRule="auto"/>
        <w:jc w:val="center"/>
        <w:rPr>
          <w:rFonts w:ascii="Times New Roman" w:hAnsi="Times New Roman" w:cs="Times New Roman"/>
          <w:sz w:val="24"/>
          <w:szCs w:val="24"/>
        </w:rPr>
      </w:pPr>
      <w:r w:rsidRPr="00611670">
        <w:rPr>
          <w:rFonts w:ascii="Times New Roman" w:hAnsi="Times New Roman" w:cs="Times New Roman"/>
          <w:sz w:val="24"/>
          <w:szCs w:val="24"/>
        </w:rPr>
        <w:t>(ф.и.о., дата рождения)</w:t>
      </w:r>
    </w:p>
    <w:p w:rsidR="007124A1" w:rsidRPr="00611670" w:rsidRDefault="00712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 № </w:t>
      </w:r>
      <w:r w:rsidRPr="00611670">
        <w:rPr>
          <w:rFonts w:ascii="Times New Roman" w:hAnsi="Times New Roman" w:cs="Times New Roman"/>
          <w:sz w:val="24"/>
          <w:szCs w:val="24"/>
        </w:rPr>
        <w:t>______________, выданный 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 "__" _____________ 20__</w:t>
      </w:r>
      <w:r>
        <w:rPr>
          <w:rFonts w:ascii="Times New Roman" w:hAnsi="Times New Roman" w:cs="Times New Roman"/>
          <w:sz w:val="24"/>
          <w:szCs w:val="24"/>
        </w:rPr>
        <w:t>_</w:t>
      </w:r>
      <w:r w:rsidRPr="00611670">
        <w:rPr>
          <w:rFonts w:ascii="Times New Roman" w:hAnsi="Times New Roman" w:cs="Times New Roman"/>
          <w:sz w:val="24"/>
          <w:szCs w:val="24"/>
        </w:rPr>
        <w:t xml:space="preserve"> г.,</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проживает по адресу: ______________________</w:t>
      </w:r>
      <w:r>
        <w:rPr>
          <w:rFonts w:ascii="Times New Roman" w:hAnsi="Times New Roman" w:cs="Times New Roman"/>
          <w:sz w:val="24"/>
          <w:szCs w:val="24"/>
        </w:rPr>
        <w:t>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611670">
        <w:rPr>
          <w:rFonts w:ascii="Times New Roman" w:hAnsi="Times New Roman" w:cs="Times New Roman"/>
          <w:sz w:val="24"/>
          <w:szCs w:val="24"/>
        </w:rPr>
        <w:t>;</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супруга __________________________________________________________________,</w:t>
      </w:r>
    </w:p>
    <w:p w:rsidR="007124A1" w:rsidRPr="00611670" w:rsidRDefault="007124A1" w:rsidP="00611670">
      <w:pPr>
        <w:spacing w:after="0" w:line="240" w:lineRule="auto"/>
        <w:jc w:val="center"/>
        <w:rPr>
          <w:rFonts w:ascii="Times New Roman" w:hAnsi="Times New Roman" w:cs="Times New Roman"/>
          <w:sz w:val="24"/>
          <w:szCs w:val="24"/>
        </w:rPr>
      </w:pPr>
      <w:r w:rsidRPr="00611670">
        <w:rPr>
          <w:rFonts w:ascii="Times New Roman" w:hAnsi="Times New Roman" w:cs="Times New Roman"/>
          <w:sz w:val="24"/>
          <w:szCs w:val="24"/>
        </w:rPr>
        <w:t>(ф.и.о., дата рождения)</w:t>
      </w:r>
    </w:p>
    <w:p w:rsidR="007124A1" w:rsidRPr="00611670" w:rsidRDefault="00712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_______________ №</w:t>
      </w:r>
      <w:r w:rsidRPr="00611670">
        <w:rPr>
          <w:rFonts w:ascii="Times New Roman" w:hAnsi="Times New Roman" w:cs="Times New Roman"/>
          <w:sz w:val="24"/>
          <w:szCs w:val="24"/>
        </w:rPr>
        <w:t xml:space="preserve"> ______________, выданный _________________</w:t>
      </w:r>
      <w:r>
        <w:rPr>
          <w:rFonts w:ascii="Times New Roman" w:hAnsi="Times New Roman" w:cs="Times New Roman"/>
          <w:sz w:val="24"/>
          <w:szCs w:val="24"/>
        </w:rPr>
        <w:t>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 "__" _____________</w:t>
      </w:r>
      <w:r>
        <w:rPr>
          <w:rFonts w:ascii="Times New Roman" w:hAnsi="Times New Roman" w:cs="Times New Roman"/>
          <w:sz w:val="24"/>
          <w:szCs w:val="24"/>
        </w:rPr>
        <w:t>___</w:t>
      </w:r>
      <w:r w:rsidRPr="00611670">
        <w:rPr>
          <w:rFonts w:ascii="Times New Roman" w:hAnsi="Times New Roman" w:cs="Times New Roman"/>
          <w:sz w:val="24"/>
          <w:szCs w:val="24"/>
        </w:rPr>
        <w:t xml:space="preserve"> 20__ г.,</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проживает по адресу: ______________________________________________________</w:t>
      </w:r>
      <w:r>
        <w:rPr>
          <w:rFonts w:ascii="Times New Roman" w:hAnsi="Times New Roman" w:cs="Times New Roman"/>
          <w:sz w:val="24"/>
          <w:szCs w:val="24"/>
        </w:rPr>
        <w:t>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дети:</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___________________________________________________________________________</w:t>
      </w:r>
    </w:p>
    <w:p w:rsidR="007124A1" w:rsidRPr="00611670" w:rsidRDefault="007124A1" w:rsidP="00611670">
      <w:pPr>
        <w:spacing w:after="0" w:line="240" w:lineRule="auto"/>
        <w:jc w:val="center"/>
        <w:rPr>
          <w:rFonts w:ascii="Times New Roman" w:hAnsi="Times New Roman" w:cs="Times New Roman"/>
          <w:sz w:val="24"/>
          <w:szCs w:val="24"/>
        </w:rPr>
      </w:pPr>
      <w:r w:rsidRPr="00611670">
        <w:rPr>
          <w:rFonts w:ascii="Times New Roman" w:hAnsi="Times New Roman" w:cs="Times New Roman"/>
          <w:sz w:val="24"/>
          <w:szCs w:val="24"/>
        </w:rPr>
        <w:t>(ф.и.о., дата рождения)</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свидетельство о рождении (паспорт для ребенка, достигшего 14 лет)</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(ненужное вычеркнуть)</w:t>
      </w:r>
    </w:p>
    <w:p w:rsidR="007124A1" w:rsidRPr="00611670" w:rsidRDefault="00712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_____________ №</w:t>
      </w:r>
      <w:r w:rsidRPr="00611670">
        <w:rPr>
          <w:rFonts w:ascii="Times New Roman" w:hAnsi="Times New Roman" w:cs="Times New Roman"/>
          <w:sz w:val="24"/>
          <w:szCs w:val="24"/>
        </w:rPr>
        <w:t xml:space="preserve"> ______________, выданный ___________________</w:t>
      </w:r>
      <w:r>
        <w:rPr>
          <w:rFonts w:ascii="Times New Roman" w:hAnsi="Times New Roman" w:cs="Times New Roman"/>
          <w:sz w:val="24"/>
          <w:szCs w:val="24"/>
        </w:rPr>
        <w:t>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 "__" _____________ 20__ г.,</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проживает по адресу: ______________________</w:t>
      </w:r>
      <w:r>
        <w:rPr>
          <w:rFonts w:ascii="Times New Roman" w:hAnsi="Times New Roman" w:cs="Times New Roman"/>
          <w:sz w:val="24"/>
          <w:szCs w:val="24"/>
        </w:rPr>
        <w:t>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w:t>
      </w:r>
      <w:r w:rsidRPr="00611670">
        <w:rPr>
          <w:rFonts w:ascii="Times New Roman" w:hAnsi="Times New Roman" w:cs="Times New Roman"/>
          <w:sz w:val="24"/>
          <w:szCs w:val="24"/>
        </w:rPr>
        <w:t>;</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(ф.и.о., дата рождения)</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свидетельство о рождении (паспорт для ребенка, достигшего 14 лет)</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(ненужное вычеркнуть)</w:t>
      </w:r>
    </w:p>
    <w:p w:rsidR="007124A1" w:rsidRPr="00611670" w:rsidRDefault="00712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_____________ №</w:t>
      </w:r>
      <w:r w:rsidRPr="00611670">
        <w:rPr>
          <w:rFonts w:ascii="Times New Roman" w:hAnsi="Times New Roman" w:cs="Times New Roman"/>
          <w:sz w:val="24"/>
          <w:szCs w:val="24"/>
        </w:rPr>
        <w:t xml:space="preserve"> ______________, выданный ___________________</w:t>
      </w:r>
      <w:r>
        <w:rPr>
          <w:rFonts w:ascii="Times New Roman" w:hAnsi="Times New Roman" w:cs="Times New Roman"/>
          <w:sz w:val="24"/>
          <w:szCs w:val="24"/>
        </w:rPr>
        <w:t>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_______________________________________________ "__" _____________ 20__ г.,</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проживает по адресу: ______________________________________________________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7124A1" w:rsidRPr="00611670" w:rsidRDefault="007124A1">
      <w:pPr>
        <w:spacing w:after="0" w:line="240" w:lineRule="auto"/>
        <w:jc w:val="both"/>
        <w:rPr>
          <w:rFonts w:ascii="Times New Roman" w:hAnsi="Times New Roman" w:cs="Times New Roman"/>
          <w:sz w:val="24"/>
          <w:szCs w:val="24"/>
        </w:rPr>
      </w:pPr>
    </w:p>
    <w:p w:rsidR="007124A1" w:rsidRPr="00611670" w:rsidRDefault="007124A1" w:rsidP="00503E2F">
      <w:pPr>
        <w:spacing w:after="0" w:line="240" w:lineRule="auto"/>
        <w:ind w:firstLine="567"/>
        <w:jc w:val="both"/>
        <w:rPr>
          <w:rFonts w:ascii="Times New Roman" w:hAnsi="Times New Roman" w:cs="Times New Roman"/>
          <w:sz w:val="24"/>
          <w:szCs w:val="24"/>
        </w:rPr>
      </w:pPr>
      <w:r w:rsidRPr="00611670">
        <w:rPr>
          <w:rFonts w:ascii="Times New Roman" w:hAnsi="Times New Roman" w:cs="Times New Roman"/>
          <w:sz w:val="24"/>
          <w:szCs w:val="24"/>
        </w:rPr>
        <w:t>С  условиями  участия в подпрограмме "Обеспечение жильем молодых семей"</w:t>
      </w:r>
    </w:p>
    <w:p w:rsidR="007124A1" w:rsidRPr="00611670" w:rsidRDefault="007124A1" w:rsidP="00503E2F">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федеральной  целевой  программы  "Жилище"  на  2015  - 2020 годы ознакомлен</w:t>
      </w:r>
    </w:p>
    <w:p w:rsidR="007124A1" w:rsidRPr="00611670" w:rsidRDefault="007124A1" w:rsidP="00503E2F">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(ознакомлены) и обязуюсь (обязуемся) их выполнять</w:t>
      </w:r>
      <w:r>
        <w:rPr>
          <w:rFonts w:ascii="Times New Roman" w:hAnsi="Times New Roman" w:cs="Times New Roman"/>
          <w:sz w:val="24"/>
          <w:szCs w:val="24"/>
        </w:rPr>
        <w:t>, также сообщаем, что ранее не было реализовано право на улучшение жилищных условий с использованием социальной выплаты</w:t>
      </w:r>
      <w:r w:rsidRPr="00611670">
        <w:rPr>
          <w:rFonts w:ascii="Times New Roman" w:hAnsi="Times New Roman" w:cs="Times New Roman"/>
          <w:sz w:val="24"/>
          <w:szCs w:val="24"/>
        </w:rPr>
        <w:t>:</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lastRenderedPageBreak/>
        <w:t>1) _____________________________________________ ______________ 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(ф.и.о. совершеннолетнего члена семьи)       (подпись)  (дата)</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2) _____________________________________________ ______________ 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(ф.и.о. совершеннолетнего члена семьи)       (подпись)    (дата)</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3) _____________________________________________ ______________ 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(ф.и.о. совершеннолетнего члена семьи)       (подпись)     (дата)</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4) _____________________________________________ ______________ 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(ф.и.о. совершеннолетнего члена семьи)       (подпись)     (дата)</w:t>
      </w:r>
    </w:p>
    <w:p w:rsidR="007124A1" w:rsidRPr="00611670" w:rsidRDefault="007124A1">
      <w:pPr>
        <w:spacing w:after="0" w:line="240" w:lineRule="auto"/>
        <w:jc w:val="both"/>
        <w:rPr>
          <w:rFonts w:ascii="Times New Roman" w:hAnsi="Times New Roman" w:cs="Times New Roman"/>
          <w:sz w:val="24"/>
          <w:szCs w:val="24"/>
        </w:rPr>
      </w:pP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К заявлению прилагаются следующие документы:</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1) _______________________________________________________________________;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(наименование и номер документа, кем и когда выдан)</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2) _______________________________________________________________________;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(наименование и номер документа, кем и когда выдан)</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3) _______________________________________________________________________;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(наименование и номер документа, кем и когда выдан)</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4) _______________________________________________________________________.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(наименование и номер документа, кем и когда выдан)</w:t>
      </w:r>
    </w:p>
    <w:p w:rsidR="007124A1" w:rsidRPr="00611670" w:rsidRDefault="007124A1">
      <w:pPr>
        <w:spacing w:after="0" w:line="240" w:lineRule="auto"/>
        <w:jc w:val="both"/>
        <w:rPr>
          <w:rFonts w:ascii="Times New Roman" w:hAnsi="Times New Roman" w:cs="Times New Roman"/>
          <w:sz w:val="24"/>
          <w:szCs w:val="24"/>
        </w:rPr>
      </w:pP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 xml:space="preserve">    Заявление  и прилагаемые к нему согласно перечню документы приняты "__"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 20__ г.</w:t>
      </w:r>
    </w:p>
    <w:p w:rsidR="007124A1" w:rsidRPr="00611670" w:rsidRDefault="007124A1">
      <w:pPr>
        <w:spacing w:after="0" w:line="240" w:lineRule="auto"/>
        <w:jc w:val="both"/>
        <w:rPr>
          <w:rFonts w:ascii="Times New Roman" w:hAnsi="Times New Roman" w:cs="Times New Roman"/>
          <w:sz w:val="24"/>
          <w:szCs w:val="24"/>
        </w:rPr>
      </w:pP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______________________________________ _______________ ____________________</w:t>
      </w:r>
    </w:p>
    <w:p w:rsidR="007124A1" w:rsidRPr="00611670" w:rsidRDefault="007124A1">
      <w:pPr>
        <w:spacing w:after="0" w:line="240" w:lineRule="auto"/>
        <w:jc w:val="both"/>
        <w:rPr>
          <w:rFonts w:ascii="Times New Roman" w:hAnsi="Times New Roman" w:cs="Times New Roman"/>
          <w:sz w:val="24"/>
          <w:szCs w:val="24"/>
        </w:rPr>
      </w:pPr>
      <w:r w:rsidRPr="00611670">
        <w:rPr>
          <w:rFonts w:ascii="Times New Roman" w:hAnsi="Times New Roman" w:cs="Times New Roman"/>
          <w:sz w:val="24"/>
          <w:szCs w:val="24"/>
        </w:rPr>
        <w:t>(должность лица, принявшег</w:t>
      </w:r>
      <w:r>
        <w:rPr>
          <w:rFonts w:ascii="Times New Roman" w:hAnsi="Times New Roman" w:cs="Times New Roman"/>
          <w:sz w:val="24"/>
          <w:szCs w:val="24"/>
        </w:rPr>
        <w:t>о заявление) (подпись, дата)</w:t>
      </w:r>
      <w:r w:rsidRPr="00611670">
        <w:rPr>
          <w:rFonts w:ascii="Times New Roman" w:hAnsi="Times New Roman" w:cs="Times New Roman"/>
          <w:sz w:val="24"/>
          <w:szCs w:val="24"/>
        </w:rPr>
        <w:t xml:space="preserve"> (расшифровка</w:t>
      </w:r>
      <w:r>
        <w:rPr>
          <w:rFonts w:ascii="Times New Roman" w:hAnsi="Times New Roman" w:cs="Times New Roman"/>
          <w:sz w:val="24"/>
          <w:szCs w:val="24"/>
        </w:rPr>
        <w:t xml:space="preserve"> </w:t>
      </w:r>
      <w:r w:rsidRPr="00611670">
        <w:rPr>
          <w:rFonts w:ascii="Times New Roman" w:hAnsi="Times New Roman" w:cs="Times New Roman"/>
          <w:sz w:val="24"/>
          <w:szCs w:val="24"/>
        </w:rPr>
        <w:t>подписи)</w:t>
      </w:r>
    </w:p>
    <w:p w:rsidR="007124A1" w:rsidRDefault="007124A1">
      <w:pPr>
        <w:spacing w:after="0" w:line="240" w:lineRule="auto"/>
        <w:ind w:left="5954"/>
        <w:jc w:val="right"/>
        <w:rPr>
          <w:rFonts w:ascii="Times New Roman" w:hAnsi="Times New Roman" w:cs="Times New Roman"/>
          <w:sz w:val="24"/>
          <w:szCs w:val="24"/>
        </w:rPr>
      </w:pPr>
    </w:p>
    <w:sectPr w:rsidR="007124A1" w:rsidSect="008A73EB">
      <w:headerReference w:type="default" r:id="rId13"/>
      <w:headerReference w:type="first" r:id="rId14"/>
      <w:pgSz w:w="11906" w:h="16838"/>
      <w:pgMar w:top="993" w:right="849" w:bottom="1134"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0B" w:rsidRDefault="00034F0B" w:rsidP="002A7FB4">
      <w:pPr>
        <w:spacing w:after="0" w:line="240" w:lineRule="auto"/>
      </w:pPr>
      <w:r>
        <w:separator/>
      </w:r>
    </w:p>
  </w:endnote>
  <w:endnote w:type="continuationSeparator" w:id="1">
    <w:p w:rsidR="00034F0B" w:rsidRDefault="00034F0B" w:rsidP="002A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0B" w:rsidRDefault="00034F0B" w:rsidP="002A7FB4">
      <w:pPr>
        <w:spacing w:after="0" w:line="240" w:lineRule="auto"/>
      </w:pPr>
      <w:r>
        <w:separator/>
      </w:r>
    </w:p>
  </w:footnote>
  <w:footnote w:type="continuationSeparator" w:id="1">
    <w:p w:rsidR="00034F0B" w:rsidRDefault="00034F0B" w:rsidP="002A7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CB" w:rsidRPr="00EB2A01" w:rsidRDefault="00A138F4" w:rsidP="003E5FEA">
    <w:pPr>
      <w:pStyle w:val="ab"/>
      <w:framePr w:wrap="auto" w:vAnchor="text" w:hAnchor="margin" w:xAlign="center" w:y="1"/>
      <w:rPr>
        <w:rStyle w:val="af"/>
        <w:rFonts w:ascii="Times New Roman" w:hAnsi="Times New Roman" w:cs="Times New Roman"/>
        <w:sz w:val="24"/>
        <w:szCs w:val="24"/>
      </w:rPr>
    </w:pPr>
    <w:r w:rsidRPr="00EB2A01">
      <w:rPr>
        <w:rStyle w:val="af"/>
        <w:rFonts w:ascii="Times New Roman" w:hAnsi="Times New Roman" w:cs="Times New Roman"/>
        <w:sz w:val="24"/>
        <w:szCs w:val="24"/>
      </w:rPr>
      <w:fldChar w:fldCharType="begin"/>
    </w:r>
    <w:r w:rsidR="007C4DCB" w:rsidRPr="00EB2A01">
      <w:rPr>
        <w:rStyle w:val="af"/>
        <w:rFonts w:ascii="Times New Roman" w:hAnsi="Times New Roman" w:cs="Times New Roman"/>
        <w:sz w:val="24"/>
        <w:szCs w:val="24"/>
      </w:rPr>
      <w:instrText xml:space="preserve">PAGE  </w:instrText>
    </w:r>
    <w:r w:rsidRPr="00EB2A01">
      <w:rPr>
        <w:rStyle w:val="af"/>
        <w:rFonts w:ascii="Times New Roman" w:hAnsi="Times New Roman" w:cs="Times New Roman"/>
        <w:sz w:val="24"/>
        <w:szCs w:val="24"/>
      </w:rPr>
      <w:fldChar w:fldCharType="separate"/>
    </w:r>
    <w:r w:rsidR="00E33272">
      <w:rPr>
        <w:rStyle w:val="af"/>
        <w:rFonts w:ascii="Times New Roman" w:hAnsi="Times New Roman" w:cs="Times New Roman"/>
        <w:noProof/>
        <w:sz w:val="24"/>
        <w:szCs w:val="24"/>
      </w:rPr>
      <w:t>29</w:t>
    </w:r>
    <w:r w:rsidRPr="00EB2A01">
      <w:rPr>
        <w:rStyle w:val="af"/>
        <w:rFonts w:ascii="Times New Roman" w:hAnsi="Times New Roman" w:cs="Times New Roman"/>
        <w:sz w:val="24"/>
        <w:szCs w:val="24"/>
      </w:rPr>
      <w:fldChar w:fldCharType="end"/>
    </w:r>
  </w:p>
  <w:p w:rsidR="007C4DCB" w:rsidRPr="00823A5F" w:rsidRDefault="007C4DCB">
    <w:pPr>
      <w:pStyle w:val="ab"/>
      <w:jc w:val="center"/>
      <w:rPr>
        <w:rFonts w:ascii="Times New Roman" w:hAnsi="Times New Roman" w:cs="Times New Roman"/>
        <w:sz w:val="24"/>
        <w:szCs w:val="24"/>
      </w:rPr>
    </w:pPr>
  </w:p>
  <w:p w:rsidR="007C4DCB" w:rsidRPr="002A7FB4" w:rsidRDefault="007C4DCB" w:rsidP="002A7FB4">
    <w:pPr>
      <w:pStyle w:val="ab"/>
      <w:jc w:val="cent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CB" w:rsidRPr="00EB2A01" w:rsidRDefault="007C4DCB" w:rsidP="008A73EB">
    <w:pPr>
      <w:pStyle w:val="ab"/>
      <w:jc w:val="center"/>
      <w:rPr>
        <w:rFonts w:ascii="Times New Roman" w:hAnsi="Times New Roman" w:cs="Times New Roman"/>
        <w:sz w:val="24"/>
        <w:szCs w:val="24"/>
      </w:rPr>
    </w:pPr>
    <w:r w:rsidRPr="00EB2A01">
      <w:rPr>
        <w:rFonts w:ascii="Times New Roman" w:hAnsi="Times New Roman" w:cs="Times New Roman"/>
        <w:sz w:val="24"/>
        <w:szCs w:val="24"/>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FCE"/>
    <w:rsid w:val="00003977"/>
    <w:rsid w:val="000101F9"/>
    <w:rsid w:val="00016A4D"/>
    <w:rsid w:val="00034F0B"/>
    <w:rsid w:val="00044D30"/>
    <w:rsid w:val="00052173"/>
    <w:rsid w:val="00052B2F"/>
    <w:rsid w:val="00062261"/>
    <w:rsid w:val="00065171"/>
    <w:rsid w:val="00094522"/>
    <w:rsid w:val="000D1F10"/>
    <w:rsid w:val="001217F6"/>
    <w:rsid w:val="0013664B"/>
    <w:rsid w:val="00142FAA"/>
    <w:rsid w:val="0014538C"/>
    <w:rsid w:val="00187534"/>
    <w:rsid w:val="00192D6B"/>
    <w:rsid w:val="0019418A"/>
    <w:rsid w:val="001B559B"/>
    <w:rsid w:val="001C7C42"/>
    <w:rsid w:val="001E2757"/>
    <w:rsid w:val="001F21F4"/>
    <w:rsid w:val="001F698A"/>
    <w:rsid w:val="0020333F"/>
    <w:rsid w:val="0020472E"/>
    <w:rsid w:val="002103EC"/>
    <w:rsid w:val="00243F7A"/>
    <w:rsid w:val="00253A65"/>
    <w:rsid w:val="002601F3"/>
    <w:rsid w:val="00265BC1"/>
    <w:rsid w:val="0027443D"/>
    <w:rsid w:val="002930A8"/>
    <w:rsid w:val="002A7FB4"/>
    <w:rsid w:val="002C73A0"/>
    <w:rsid w:val="002D6443"/>
    <w:rsid w:val="002E290C"/>
    <w:rsid w:val="00310068"/>
    <w:rsid w:val="00316A89"/>
    <w:rsid w:val="00324AAD"/>
    <w:rsid w:val="003434E2"/>
    <w:rsid w:val="003441A3"/>
    <w:rsid w:val="00351990"/>
    <w:rsid w:val="00362326"/>
    <w:rsid w:val="00376FCE"/>
    <w:rsid w:val="0038499D"/>
    <w:rsid w:val="00385A13"/>
    <w:rsid w:val="0039245E"/>
    <w:rsid w:val="003A16FB"/>
    <w:rsid w:val="003C0F5A"/>
    <w:rsid w:val="003D5FA8"/>
    <w:rsid w:val="003E5FEA"/>
    <w:rsid w:val="003E77DE"/>
    <w:rsid w:val="003F2E38"/>
    <w:rsid w:val="004076B0"/>
    <w:rsid w:val="00426254"/>
    <w:rsid w:val="004504B9"/>
    <w:rsid w:val="00470152"/>
    <w:rsid w:val="004754D3"/>
    <w:rsid w:val="004765CD"/>
    <w:rsid w:val="00493EDE"/>
    <w:rsid w:val="004942AA"/>
    <w:rsid w:val="0049497C"/>
    <w:rsid w:val="004C71BF"/>
    <w:rsid w:val="004D273B"/>
    <w:rsid w:val="004D55A8"/>
    <w:rsid w:val="004F59A2"/>
    <w:rsid w:val="00503E2F"/>
    <w:rsid w:val="00513FFC"/>
    <w:rsid w:val="005219B6"/>
    <w:rsid w:val="005220E6"/>
    <w:rsid w:val="0053139B"/>
    <w:rsid w:val="005405F9"/>
    <w:rsid w:val="00554489"/>
    <w:rsid w:val="00570B89"/>
    <w:rsid w:val="0059035E"/>
    <w:rsid w:val="005A2FCE"/>
    <w:rsid w:val="005A5838"/>
    <w:rsid w:val="005C259B"/>
    <w:rsid w:val="005D72DD"/>
    <w:rsid w:val="00611670"/>
    <w:rsid w:val="00621693"/>
    <w:rsid w:val="006679C7"/>
    <w:rsid w:val="00677557"/>
    <w:rsid w:val="00683D63"/>
    <w:rsid w:val="006846CB"/>
    <w:rsid w:val="006B0D33"/>
    <w:rsid w:val="006F0265"/>
    <w:rsid w:val="007124A1"/>
    <w:rsid w:val="007168EE"/>
    <w:rsid w:val="00725398"/>
    <w:rsid w:val="0072731A"/>
    <w:rsid w:val="007410F5"/>
    <w:rsid w:val="0075133E"/>
    <w:rsid w:val="0075339A"/>
    <w:rsid w:val="007949F6"/>
    <w:rsid w:val="007A1B23"/>
    <w:rsid w:val="007A666D"/>
    <w:rsid w:val="007C4DCB"/>
    <w:rsid w:val="00803FE4"/>
    <w:rsid w:val="00823A5F"/>
    <w:rsid w:val="00824940"/>
    <w:rsid w:val="00866FAC"/>
    <w:rsid w:val="00870418"/>
    <w:rsid w:val="00892789"/>
    <w:rsid w:val="008A08E5"/>
    <w:rsid w:val="008A5BBD"/>
    <w:rsid w:val="008A6593"/>
    <w:rsid w:val="008A73EB"/>
    <w:rsid w:val="008C10A1"/>
    <w:rsid w:val="008C36FD"/>
    <w:rsid w:val="008D1A15"/>
    <w:rsid w:val="008D213E"/>
    <w:rsid w:val="008E4293"/>
    <w:rsid w:val="009024D1"/>
    <w:rsid w:val="0090734C"/>
    <w:rsid w:val="009211BA"/>
    <w:rsid w:val="009278F0"/>
    <w:rsid w:val="00932737"/>
    <w:rsid w:val="00943B21"/>
    <w:rsid w:val="00964F73"/>
    <w:rsid w:val="009750CB"/>
    <w:rsid w:val="00977C58"/>
    <w:rsid w:val="009A27E8"/>
    <w:rsid w:val="009F0063"/>
    <w:rsid w:val="00A06E5F"/>
    <w:rsid w:val="00A138F4"/>
    <w:rsid w:val="00A20AF6"/>
    <w:rsid w:val="00A43EE0"/>
    <w:rsid w:val="00A62060"/>
    <w:rsid w:val="00A7348C"/>
    <w:rsid w:val="00AA0C11"/>
    <w:rsid w:val="00AA4BD9"/>
    <w:rsid w:val="00AB4F18"/>
    <w:rsid w:val="00AD2F82"/>
    <w:rsid w:val="00B456C8"/>
    <w:rsid w:val="00B45B4A"/>
    <w:rsid w:val="00B54CB1"/>
    <w:rsid w:val="00B64A11"/>
    <w:rsid w:val="00B80466"/>
    <w:rsid w:val="00B82DDD"/>
    <w:rsid w:val="00B83021"/>
    <w:rsid w:val="00B857AE"/>
    <w:rsid w:val="00BA311B"/>
    <w:rsid w:val="00BC4A30"/>
    <w:rsid w:val="00BC6DBB"/>
    <w:rsid w:val="00BE5B7A"/>
    <w:rsid w:val="00BF3AFF"/>
    <w:rsid w:val="00BF7CA6"/>
    <w:rsid w:val="00C103CC"/>
    <w:rsid w:val="00C15C7F"/>
    <w:rsid w:val="00C16611"/>
    <w:rsid w:val="00C20932"/>
    <w:rsid w:val="00C52F1F"/>
    <w:rsid w:val="00C53120"/>
    <w:rsid w:val="00C560EA"/>
    <w:rsid w:val="00C61F33"/>
    <w:rsid w:val="00C7197E"/>
    <w:rsid w:val="00C81581"/>
    <w:rsid w:val="00CA112C"/>
    <w:rsid w:val="00CB713E"/>
    <w:rsid w:val="00CE7575"/>
    <w:rsid w:val="00CF10A9"/>
    <w:rsid w:val="00CF3815"/>
    <w:rsid w:val="00D02CEC"/>
    <w:rsid w:val="00D02F1F"/>
    <w:rsid w:val="00D1450A"/>
    <w:rsid w:val="00D27476"/>
    <w:rsid w:val="00D5269C"/>
    <w:rsid w:val="00D74CD9"/>
    <w:rsid w:val="00D80D21"/>
    <w:rsid w:val="00D979BE"/>
    <w:rsid w:val="00DA0E8C"/>
    <w:rsid w:val="00DD7842"/>
    <w:rsid w:val="00E01343"/>
    <w:rsid w:val="00E20027"/>
    <w:rsid w:val="00E210FE"/>
    <w:rsid w:val="00E33272"/>
    <w:rsid w:val="00E51DAD"/>
    <w:rsid w:val="00E57BCB"/>
    <w:rsid w:val="00E627F6"/>
    <w:rsid w:val="00E92F12"/>
    <w:rsid w:val="00EB2A01"/>
    <w:rsid w:val="00EB6544"/>
    <w:rsid w:val="00EF3A1F"/>
    <w:rsid w:val="00F01304"/>
    <w:rsid w:val="00F12D0A"/>
    <w:rsid w:val="00F22AE2"/>
    <w:rsid w:val="00F26F4E"/>
    <w:rsid w:val="00F35218"/>
    <w:rsid w:val="00F608C0"/>
    <w:rsid w:val="00F64C69"/>
    <w:rsid w:val="00F64E91"/>
    <w:rsid w:val="00F766F3"/>
    <w:rsid w:val="00F878A7"/>
    <w:rsid w:val="00F909CA"/>
    <w:rsid w:val="00F912C2"/>
    <w:rsid w:val="00FB47C2"/>
    <w:rsid w:val="00FB6EEA"/>
    <w:rsid w:val="00FD1480"/>
    <w:rsid w:val="00FE78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6" type="connector" idref="#_x0000_s1028"/>
        <o:r id="V:Rule7" type="connector" idref="#_x0000_s1026"/>
        <o:r id="V:Rule8" type="connector" idref="#_x0000_s1030"/>
        <o:r id="V:Rule9" type="connector" idref="#_x0000_s1027"/>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4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C11"/>
    <w:pPr>
      <w:ind w:left="720"/>
    </w:pPr>
  </w:style>
  <w:style w:type="character" w:styleId="a4">
    <w:name w:val="Hyperlink"/>
    <w:basedOn w:val="a0"/>
    <w:uiPriority w:val="99"/>
    <w:rsid w:val="00943B21"/>
    <w:rPr>
      <w:color w:val="0000FF"/>
      <w:u w:val="single"/>
    </w:rPr>
  </w:style>
  <w:style w:type="character" w:customStyle="1" w:styleId="FontStyle11">
    <w:name w:val="Font Style11"/>
    <w:basedOn w:val="a0"/>
    <w:uiPriority w:val="99"/>
    <w:rsid w:val="00362326"/>
    <w:rPr>
      <w:rFonts w:ascii="Times New Roman" w:hAnsi="Times New Roman" w:cs="Times New Roman"/>
      <w:b/>
      <w:bCs/>
      <w:sz w:val="22"/>
      <w:szCs w:val="22"/>
    </w:rPr>
  </w:style>
  <w:style w:type="character" w:customStyle="1" w:styleId="FontStyle14">
    <w:name w:val="Font Style14"/>
    <w:basedOn w:val="a0"/>
    <w:uiPriority w:val="99"/>
    <w:rsid w:val="00362326"/>
    <w:rPr>
      <w:rFonts w:ascii="Times New Roman" w:hAnsi="Times New Roman" w:cs="Times New Roman"/>
      <w:sz w:val="22"/>
      <w:szCs w:val="22"/>
    </w:rPr>
  </w:style>
  <w:style w:type="paragraph" w:styleId="a5">
    <w:name w:val="Normal (Web)"/>
    <w:basedOn w:val="a"/>
    <w:uiPriority w:val="99"/>
    <w:rsid w:val="00F26F4E"/>
    <w:pPr>
      <w:spacing w:before="100" w:beforeAutospacing="1" w:after="100" w:afterAutospacing="1" w:line="240" w:lineRule="auto"/>
    </w:pPr>
    <w:rPr>
      <w:rFonts w:ascii="Tms Rmn" w:hAnsi="Tms Rmn" w:cs="Tms Rmn"/>
      <w:sz w:val="24"/>
      <w:szCs w:val="24"/>
    </w:rPr>
  </w:style>
  <w:style w:type="paragraph" w:styleId="a6">
    <w:name w:val="Body Text"/>
    <w:basedOn w:val="a"/>
    <w:link w:val="a7"/>
    <w:uiPriority w:val="99"/>
    <w:rsid w:val="00385A13"/>
    <w:pPr>
      <w:spacing w:after="0" w:line="240" w:lineRule="auto"/>
    </w:pPr>
    <w:rPr>
      <w:rFonts w:ascii="MinioMM_367 RG 585 NO 11 OP" w:hAnsi="MinioMM_367 RG 585 NO 11 OP" w:cs="MinioMM_367 RG 585 NO 11 OP"/>
      <w:sz w:val="24"/>
      <w:szCs w:val="24"/>
      <w:lang w:val="en-GB"/>
    </w:rPr>
  </w:style>
  <w:style w:type="character" w:customStyle="1" w:styleId="a7">
    <w:name w:val="Основной текст Знак"/>
    <w:basedOn w:val="a0"/>
    <w:link w:val="a6"/>
    <w:uiPriority w:val="99"/>
    <w:locked/>
    <w:rsid w:val="00385A13"/>
    <w:rPr>
      <w:rFonts w:ascii="MinioMM_367 RG 585 NO 11 OP" w:hAnsi="MinioMM_367 RG 585 NO 11 OP" w:cs="MinioMM_367 RG 585 NO 11 OP"/>
      <w:sz w:val="24"/>
      <w:szCs w:val="24"/>
      <w:lang w:val="en-GB"/>
    </w:rPr>
  </w:style>
  <w:style w:type="table" w:styleId="a8">
    <w:name w:val="Table Grid"/>
    <w:basedOn w:val="a1"/>
    <w:uiPriority w:val="99"/>
    <w:rsid w:val="00B8046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4754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754D3"/>
    <w:rPr>
      <w:rFonts w:ascii="Tahoma" w:hAnsi="Tahoma" w:cs="Tahoma"/>
      <w:sz w:val="16"/>
      <w:szCs w:val="16"/>
    </w:rPr>
  </w:style>
  <w:style w:type="paragraph" w:customStyle="1" w:styleId="ConsPlusNormal">
    <w:name w:val="ConsPlusNormal"/>
    <w:uiPriority w:val="99"/>
    <w:rsid w:val="00C61F33"/>
    <w:pPr>
      <w:widowControl w:val="0"/>
      <w:autoSpaceDE w:val="0"/>
      <w:autoSpaceDN w:val="0"/>
      <w:adjustRightInd w:val="0"/>
      <w:ind w:firstLine="720"/>
    </w:pPr>
    <w:rPr>
      <w:rFonts w:ascii="Arial" w:hAnsi="Arial" w:cs="Arial"/>
    </w:rPr>
  </w:style>
  <w:style w:type="paragraph" w:styleId="ab">
    <w:name w:val="header"/>
    <w:basedOn w:val="a"/>
    <w:link w:val="ac"/>
    <w:uiPriority w:val="99"/>
    <w:rsid w:val="002A7FB4"/>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2A7FB4"/>
  </w:style>
  <w:style w:type="paragraph" w:styleId="ad">
    <w:name w:val="footer"/>
    <w:basedOn w:val="a"/>
    <w:link w:val="ae"/>
    <w:uiPriority w:val="99"/>
    <w:semiHidden/>
    <w:rsid w:val="002A7FB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2A7FB4"/>
  </w:style>
  <w:style w:type="character" w:styleId="af">
    <w:name w:val="page number"/>
    <w:basedOn w:val="a0"/>
    <w:uiPriority w:val="99"/>
    <w:rsid w:val="008A73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dinsk_kultura@mail.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38.gosuslugi.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EEDAAB3AC56E8F79B09CA3708B981337473A8AFF3132C491B8A9171A71D3A6FA313675885273F9JBuFJ" TargetMode="External"/><Relationship Id="rId11" Type="http://schemas.openxmlformats.org/officeDocument/2006/relationships/hyperlink" Target="garantf1://12084522.2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footnotes" Target="footnotes.xml"/><Relationship Id="rId9" Type="http://schemas.openxmlformats.org/officeDocument/2006/relationships/hyperlink" Target="http://www.mfc38.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28</Pages>
  <Words>13179</Words>
  <Characters>75122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Tirskih</dc:creator>
  <cp:keywords/>
  <dc:description/>
  <cp:lastModifiedBy>Admin</cp:lastModifiedBy>
  <cp:revision>72</cp:revision>
  <cp:lastPrinted>2016-06-22T03:25:00Z</cp:lastPrinted>
  <dcterms:created xsi:type="dcterms:W3CDTF">2016-02-24T00:57:00Z</dcterms:created>
  <dcterms:modified xsi:type="dcterms:W3CDTF">2016-06-27T08:43:00Z</dcterms:modified>
</cp:coreProperties>
</file>