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rFonts w:cs="Arial" w:ascii="Arial" w:hAnsi="Arial"/>
          <w:b/>
          <w:color w:val="303030"/>
          <w:sz w:val="28"/>
          <w:szCs w:val="28"/>
          <w:lang w:val="en-US"/>
        </w:rPr>
        <w:t xml:space="preserve">C 01 </w:t>
      </w:r>
      <w:r>
        <w:rPr>
          <w:rFonts w:cs="Arial" w:ascii="Arial" w:hAnsi="Arial"/>
          <w:b/>
          <w:color w:val="303030"/>
          <w:sz w:val="28"/>
          <w:szCs w:val="28"/>
          <w:lang w:val="ru-RU"/>
        </w:rPr>
        <w:t>февраля вырастут страховые пенсии неработающих пенсионеров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eastAsia="Calibri" w:cs="Arial" w:eastAsiaTheme="minorHAnsi"/>
          <w:color w:val="000000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2"/>
          <w:szCs w:val="22"/>
          <w:lang w:eastAsia="en-US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eastAsia="Calibri" w:cs="Arial" w:eastAsiaTheme="minorHAnsi"/>
          <w:color w:val="000000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2"/>
          <w:szCs w:val="22"/>
          <w:lang w:eastAsia="en-US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      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С 1 февраля 2017 года страховые пенсии неработающих пенсионеров увеличились на 5,4% исходя из роста потребительских цен за 2016 год. Стоимость индивидуального пенсионного коэффициента (пенсионного балла), с учетом которого назначаются страховые пенсии, составит 78,28 рубля (до 1 февраля 2017 года – 74,27 рубля). Вместе со страховой пенсией на 5,4% проиндексировалась фиксированная выплата к ней.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rFonts w:eastAsia="Calibri" w:eastAsiaTheme="minorHAnsi"/>
          <w:i w:val="false"/>
          <w:iCs w:val="false"/>
          <w:color w:val="000000"/>
          <w:sz w:val="28"/>
          <w:szCs w:val="28"/>
          <w:lang w:eastAsia="en-US"/>
        </w:rPr>
        <w:t xml:space="preserve">    </w:t>
      </w:r>
      <w:r>
        <w:rPr>
          <w:rFonts w:eastAsia="Calibri" w:eastAsiaTheme="minorHAnsi"/>
          <w:i w:val="false"/>
          <w:iCs w:val="false"/>
          <w:color w:val="000000"/>
          <w:sz w:val="28"/>
          <w:szCs w:val="28"/>
          <w:lang w:eastAsia="en-US"/>
        </w:rPr>
        <w:t xml:space="preserve">В Нижнеудинском районе на сегодняшний день проживает 17437 получателей страховых пенсий. Из них 3168 пенсионеров  </w:t>
      </w:r>
      <w:r>
        <w:rPr>
          <w:rFonts w:eastAsia="Calibri" w:eastAsiaTheme="minorHAnsi"/>
          <w:i w:val="false"/>
          <w:iCs w:val="false"/>
          <w:color w:val="000000"/>
          <w:sz w:val="28"/>
          <w:szCs w:val="28"/>
          <w:lang w:eastAsia="en-US"/>
        </w:rPr>
        <w:t xml:space="preserve">являются работающими- </w:t>
      </w:r>
      <w:r>
        <w:rPr>
          <w:rFonts w:eastAsia="Calibri" w:eastAsiaTheme="minorHAnsi"/>
          <w:i w:val="false"/>
          <w:iCs w:val="false"/>
          <w:color w:val="000000"/>
          <w:sz w:val="28"/>
          <w:szCs w:val="28"/>
          <w:lang w:eastAsia="en-US"/>
        </w:rPr>
        <w:t xml:space="preserve">их февральская индексация не коснется.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rFonts w:eastAsia="Calibri" w:eastAsiaTheme="minorHAnsi"/>
          <w:i w:val="false"/>
          <w:iCs w:val="false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 w:eastAsiaTheme="minorHAnsi"/>
          <w:i w:val="false"/>
          <w:iCs w:val="false"/>
          <w:color w:val="000000"/>
          <w:sz w:val="28"/>
          <w:szCs w:val="28"/>
          <w:lang w:eastAsia="en-US"/>
        </w:rPr>
        <w:t xml:space="preserve">Работающие пенсионеры начнут получать пенсию с учетом всех пропущенных индексаций после того, как прекратят свою трудовую деятельность. </w:t>
      </w:r>
      <w:r>
        <w:rPr>
          <w:color w:val="000000"/>
          <w:sz w:val="28"/>
          <w:szCs w:val="28"/>
        </w:rPr>
        <w:t xml:space="preserve"> Получит  увеличенную пенсию </w:t>
      </w:r>
      <w:r>
        <w:rPr>
          <w:color w:val="000000"/>
          <w:sz w:val="28"/>
          <w:szCs w:val="28"/>
        </w:rPr>
        <w:t>пенсионер</w:t>
      </w:r>
      <w:r>
        <w:rPr>
          <w:color w:val="000000"/>
          <w:sz w:val="28"/>
          <w:szCs w:val="28"/>
        </w:rPr>
        <w:t xml:space="preserve"> после того, как будут обработаны сведения от работодателя и вынесено решение.  Поэтому гражданину приходить в Управление ПФР с заявлением не обязательно. Решение о выплате сумм с учетом индексации выносится в месяце, следующем за месяцем, в котором органом, осуществляющим пенсионное обеспечение, получены сведения, представленные страхователем, а непосредственно выплата сумм с учетом индексации осуществляется с месяца, следующего за месяцем, в котором было вынесено решение. Доплаты за прошлое время (в т.ч. со дня увольнения) не предусмотрены.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     </w:t>
      </w:r>
      <w:r>
        <w:rPr>
          <w:rFonts w:cs="Arial" w:ascii="Times New Roman" w:hAnsi="Times New Roman"/>
          <w:sz w:val="28"/>
          <w:szCs w:val="28"/>
        </w:rPr>
        <w:t xml:space="preserve">Что касается дальнейшего повышения пенсий в течение 2017 года, то с 1 апреля будет произведена индексация социальных пенсий. В августе произойдет традиционный перерасчет страховых пенсий работающих пенсионеров.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br/>
      </w:r>
      <w:r>
        <w:rPr>
          <w:rFonts w:eastAsia="Calibri" w:cs="Arial" w:ascii="Arial" w:hAnsi="Arial" w:eastAsiaTheme="minorHAnsi"/>
          <w:color w:val="000000"/>
          <w:sz w:val="22"/>
          <w:szCs w:val="22"/>
          <w:lang w:eastAsia="en-US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8225e1"/>
    <w:rPr/>
  </w:style>
  <w:style w:type="character" w:styleId="Style14">
    <w:name w:val="Интернет-ссылка"/>
    <w:basedOn w:val="DefaultParagraphFont"/>
    <w:uiPriority w:val="99"/>
    <w:semiHidden/>
    <w:unhideWhenUsed/>
    <w:rsid w:val="008225e1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225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1594-8073-4482-800D-7D66224F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LibreOffice/5.2.2.2$Windows_x86 LibreOffice_project/8f96e87c890bf8fa77463cd4b640a2312823f3ad</Application>
  <Pages>1</Pages>
  <Words>204</Words>
  <Characters>1362</Characters>
  <CharactersWithSpaces>1590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2017-01-23T13:49:00Z</dcterms:created>
  <dc:creator>Лариса</dc:creator>
  <dc:description/>
  <dc:language>ru-RU</dc:language>
  <cp:lastModifiedBy/>
  <cp:lastPrinted>2017-01-31T15:48:26Z</cp:lastPrinted>
  <dcterms:modified xsi:type="dcterms:W3CDTF">2017-01-31T15:49:40Z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