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10D" w:rsidRPr="00E92F3F" w:rsidRDefault="009B310D" w:rsidP="003F5B11">
      <w:pPr>
        <w:spacing w:line="240" w:lineRule="auto"/>
        <w:ind w:firstLine="709"/>
        <w:jc w:val="center"/>
        <w:rPr>
          <w:rFonts w:ascii="Arial" w:hAnsi="Arial" w:cs="Arial"/>
          <w:b/>
          <w:spacing w:val="26"/>
          <w:sz w:val="32"/>
          <w:szCs w:val="32"/>
          <w:lang w:val="en-US"/>
        </w:rPr>
      </w:pPr>
      <w:r w:rsidRPr="00E92F3F">
        <w:rPr>
          <w:rFonts w:ascii="Arial" w:hAnsi="Arial" w:cs="Arial"/>
          <w:b/>
          <w:noProof/>
          <w:spacing w:val="26"/>
          <w:sz w:val="32"/>
          <w:szCs w:val="32"/>
          <w:lang w:eastAsia="ru-RU"/>
        </w:rPr>
        <w:drawing>
          <wp:inline distT="0" distB="0" distL="0" distR="0">
            <wp:extent cx="61595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15950" cy="800100"/>
                    </a:xfrm>
                    <a:prstGeom prst="rect">
                      <a:avLst/>
                    </a:prstGeom>
                    <a:noFill/>
                    <a:ln w="9525">
                      <a:noFill/>
                      <a:miter lim="800000"/>
                      <a:headEnd/>
                      <a:tailEnd/>
                    </a:ln>
                  </pic:spPr>
                </pic:pic>
              </a:graphicData>
            </a:graphic>
          </wp:inline>
        </w:drawing>
      </w:r>
    </w:p>
    <w:p w:rsidR="009B310D" w:rsidRPr="00E92F3F" w:rsidRDefault="009B310D" w:rsidP="003F5B11">
      <w:pPr>
        <w:spacing w:line="240" w:lineRule="auto"/>
        <w:ind w:firstLine="709"/>
        <w:jc w:val="center"/>
        <w:rPr>
          <w:rFonts w:ascii="Arial" w:hAnsi="Arial" w:cs="Arial"/>
          <w:b/>
          <w:sz w:val="32"/>
          <w:szCs w:val="32"/>
        </w:rPr>
      </w:pPr>
      <w:r w:rsidRPr="00E92F3F">
        <w:rPr>
          <w:rFonts w:ascii="Arial" w:hAnsi="Arial" w:cs="Arial"/>
          <w:b/>
          <w:sz w:val="32"/>
          <w:szCs w:val="32"/>
        </w:rPr>
        <w:t>РОССИЙСКАЯ ФЕДЕРАЦИЯ</w:t>
      </w:r>
    </w:p>
    <w:p w:rsidR="009B310D" w:rsidRPr="00E92F3F" w:rsidRDefault="009B310D" w:rsidP="003F5B11">
      <w:pPr>
        <w:spacing w:line="240" w:lineRule="auto"/>
        <w:ind w:firstLine="709"/>
        <w:jc w:val="center"/>
        <w:rPr>
          <w:rFonts w:ascii="Arial" w:hAnsi="Arial" w:cs="Arial"/>
          <w:b/>
          <w:sz w:val="32"/>
          <w:szCs w:val="32"/>
        </w:rPr>
      </w:pPr>
      <w:r w:rsidRPr="00E92F3F">
        <w:rPr>
          <w:rFonts w:ascii="Arial" w:hAnsi="Arial" w:cs="Arial"/>
          <w:b/>
          <w:sz w:val="32"/>
          <w:szCs w:val="32"/>
        </w:rPr>
        <w:t>ИРКУТСКАЯ ОБЛАСТЬ</w:t>
      </w:r>
    </w:p>
    <w:p w:rsidR="009B310D" w:rsidRPr="00E92F3F" w:rsidRDefault="009B310D" w:rsidP="003F5B11">
      <w:pPr>
        <w:spacing w:line="240" w:lineRule="auto"/>
        <w:ind w:firstLine="709"/>
        <w:jc w:val="center"/>
        <w:rPr>
          <w:rFonts w:ascii="Arial" w:hAnsi="Arial" w:cs="Arial"/>
          <w:b/>
          <w:sz w:val="32"/>
          <w:szCs w:val="32"/>
        </w:rPr>
      </w:pPr>
      <w:r w:rsidRPr="00E92F3F">
        <w:rPr>
          <w:rFonts w:ascii="Arial" w:hAnsi="Arial" w:cs="Arial"/>
          <w:b/>
          <w:sz w:val="32"/>
          <w:szCs w:val="32"/>
        </w:rPr>
        <w:t>АДМИНИСТРАЦИЯ</w:t>
      </w:r>
    </w:p>
    <w:p w:rsidR="009B310D" w:rsidRPr="00E92F3F" w:rsidRDefault="009B310D" w:rsidP="003F5B11">
      <w:pPr>
        <w:spacing w:line="240" w:lineRule="auto"/>
        <w:ind w:firstLine="709"/>
        <w:jc w:val="center"/>
        <w:rPr>
          <w:rFonts w:ascii="Arial" w:hAnsi="Arial" w:cs="Arial"/>
          <w:b/>
          <w:sz w:val="32"/>
          <w:szCs w:val="32"/>
        </w:rPr>
      </w:pPr>
      <w:r w:rsidRPr="00E92F3F">
        <w:rPr>
          <w:rFonts w:ascii="Arial" w:hAnsi="Arial" w:cs="Arial"/>
          <w:b/>
          <w:sz w:val="32"/>
          <w:szCs w:val="32"/>
        </w:rPr>
        <w:t>МУНИЦИПАЛЬНОГО РАЙОНА</w:t>
      </w:r>
    </w:p>
    <w:p w:rsidR="009B310D" w:rsidRPr="00E92F3F" w:rsidRDefault="009B310D" w:rsidP="003F5B11">
      <w:pPr>
        <w:spacing w:line="240" w:lineRule="auto"/>
        <w:ind w:firstLine="709"/>
        <w:jc w:val="center"/>
        <w:rPr>
          <w:rFonts w:ascii="Arial" w:hAnsi="Arial" w:cs="Arial"/>
          <w:b/>
          <w:sz w:val="32"/>
          <w:szCs w:val="32"/>
        </w:rPr>
      </w:pPr>
      <w:r w:rsidRPr="00E92F3F">
        <w:rPr>
          <w:rFonts w:ascii="Arial" w:hAnsi="Arial" w:cs="Arial"/>
          <w:b/>
          <w:sz w:val="32"/>
          <w:szCs w:val="32"/>
        </w:rPr>
        <w:t>МУНИЦИПАЛЬНОГО ОБРАЗОВАНИЯ</w:t>
      </w:r>
    </w:p>
    <w:p w:rsidR="009B310D" w:rsidRPr="00E92F3F" w:rsidRDefault="009B310D" w:rsidP="003F5B11">
      <w:pPr>
        <w:spacing w:line="240" w:lineRule="auto"/>
        <w:ind w:firstLine="709"/>
        <w:jc w:val="center"/>
        <w:rPr>
          <w:rFonts w:ascii="Arial" w:hAnsi="Arial" w:cs="Arial"/>
          <w:b/>
          <w:sz w:val="32"/>
          <w:szCs w:val="32"/>
        </w:rPr>
      </w:pPr>
      <w:r w:rsidRPr="00E92F3F">
        <w:rPr>
          <w:rFonts w:ascii="Arial" w:hAnsi="Arial" w:cs="Arial"/>
          <w:b/>
          <w:sz w:val="32"/>
          <w:szCs w:val="32"/>
        </w:rPr>
        <w:t>«НИЖНЕУДИНСКИЙ РАЙОН»</w:t>
      </w:r>
    </w:p>
    <w:p w:rsidR="009B310D" w:rsidRPr="00E92F3F" w:rsidRDefault="009B310D" w:rsidP="003F5B11">
      <w:pPr>
        <w:spacing w:line="240" w:lineRule="auto"/>
        <w:ind w:firstLine="709"/>
        <w:jc w:val="center"/>
        <w:rPr>
          <w:rFonts w:ascii="Arial" w:hAnsi="Arial" w:cs="Arial"/>
          <w:b/>
          <w:sz w:val="32"/>
          <w:szCs w:val="32"/>
        </w:rPr>
      </w:pPr>
      <w:r w:rsidRPr="00E92F3F">
        <w:rPr>
          <w:rFonts w:ascii="Arial" w:hAnsi="Arial" w:cs="Arial"/>
          <w:b/>
          <w:sz w:val="32"/>
          <w:szCs w:val="32"/>
        </w:rPr>
        <w:t>ПОСТАНОВЛЕНИЕ</w:t>
      </w:r>
    </w:p>
    <w:p w:rsidR="009B310D" w:rsidRPr="004B1FD8" w:rsidRDefault="009B310D" w:rsidP="003F5B11">
      <w:pPr>
        <w:spacing w:line="240" w:lineRule="auto"/>
        <w:ind w:firstLine="709"/>
        <w:jc w:val="center"/>
        <w:rPr>
          <w:rFonts w:ascii="Arial" w:hAnsi="Arial" w:cs="Arial"/>
          <w:spacing w:val="180"/>
        </w:rPr>
      </w:pPr>
      <w:r w:rsidRPr="004B1FD8">
        <w:rPr>
          <w:rFonts w:ascii="Arial" w:hAnsi="Arial" w:cs="Arial"/>
          <w:spacing w:val="180"/>
        </w:rPr>
        <w:t>********************************</w:t>
      </w:r>
      <w:r w:rsidR="00122B8F">
        <w:rPr>
          <w:rFonts w:ascii="Arial" w:hAnsi="Arial" w:cs="Arial"/>
          <w:spacing w:val="180"/>
        </w:rPr>
        <w:t>**</w:t>
      </w:r>
    </w:p>
    <w:p w:rsidR="009B310D" w:rsidRPr="004B1FD8" w:rsidRDefault="009B310D" w:rsidP="0061627F">
      <w:pPr>
        <w:pStyle w:val="a7"/>
        <w:rPr>
          <w:rFonts w:ascii="Arial" w:hAnsi="Arial" w:cs="Arial"/>
          <w:szCs w:val="24"/>
          <w:lang w:val="ru-RU"/>
        </w:rPr>
      </w:pPr>
      <w:r w:rsidRPr="004B1FD8">
        <w:rPr>
          <w:rFonts w:ascii="Arial" w:hAnsi="Arial" w:cs="Arial"/>
          <w:szCs w:val="24"/>
          <w:lang w:val="ru-RU"/>
        </w:rPr>
        <w:t>г. Нижнеудинск, ул. Октя</w:t>
      </w:r>
      <w:r w:rsidR="007D3B0A">
        <w:rPr>
          <w:rFonts w:ascii="Arial" w:hAnsi="Arial" w:cs="Arial"/>
          <w:szCs w:val="24"/>
          <w:lang w:val="ru-RU"/>
        </w:rPr>
        <w:t>брьская,</w:t>
      </w:r>
      <w:r w:rsidR="003F5B11">
        <w:rPr>
          <w:rFonts w:ascii="Arial" w:hAnsi="Arial" w:cs="Arial"/>
          <w:szCs w:val="24"/>
          <w:lang w:val="ru-RU"/>
        </w:rPr>
        <w:t xml:space="preserve"> 1</w:t>
      </w:r>
      <w:r w:rsidR="003F5B11">
        <w:rPr>
          <w:rFonts w:ascii="Arial" w:hAnsi="Arial" w:cs="Arial"/>
          <w:szCs w:val="24"/>
          <w:lang w:val="ru-RU"/>
        </w:rPr>
        <w:tab/>
      </w:r>
      <w:r w:rsidR="003F5B11">
        <w:rPr>
          <w:rFonts w:ascii="Arial" w:hAnsi="Arial" w:cs="Arial"/>
          <w:szCs w:val="24"/>
          <w:lang w:val="ru-RU"/>
        </w:rPr>
        <w:tab/>
      </w:r>
      <w:r w:rsidR="003F5B11">
        <w:rPr>
          <w:rFonts w:ascii="Arial" w:hAnsi="Arial" w:cs="Arial"/>
          <w:szCs w:val="24"/>
          <w:lang w:val="ru-RU"/>
        </w:rPr>
        <w:tab/>
        <w:t xml:space="preserve">      </w:t>
      </w:r>
      <w:r w:rsidR="003F5B11">
        <w:rPr>
          <w:rFonts w:ascii="Arial" w:hAnsi="Arial" w:cs="Arial"/>
          <w:szCs w:val="24"/>
          <w:lang w:val="ru-RU"/>
        </w:rPr>
        <w:tab/>
        <w:t xml:space="preserve">    </w:t>
      </w:r>
      <w:r w:rsidR="00122B8F">
        <w:rPr>
          <w:rFonts w:ascii="Arial" w:hAnsi="Arial" w:cs="Arial"/>
          <w:szCs w:val="24"/>
          <w:lang w:val="ru-RU"/>
        </w:rPr>
        <w:t xml:space="preserve"> </w:t>
      </w:r>
      <w:r w:rsidR="0061627F">
        <w:rPr>
          <w:rFonts w:ascii="Arial" w:hAnsi="Arial" w:cs="Arial"/>
          <w:szCs w:val="24"/>
          <w:lang w:val="ru-RU"/>
        </w:rPr>
        <w:t xml:space="preserve">          </w:t>
      </w:r>
      <w:r w:rsidR="004B1FD8">
        <w:rPr>
          <w:rFonts w:ascii="Arial" w:hAnsi="Arial" w:cs="Arial"/>
          <w:szCs w:val="24"/>
          <w:lang w:val="ru-RU"/>
        </w:rPr>
        <w:t xml:space="preserve"> </w:t>
      </w:r>
      <w:r w:rsidR="00FD1E6A">
        <w:rPr>
          <w:rFonts w:ascii="Arial" w:hAnsi="Arial" w:cs="Arial"/>
          <w:szCs w:val="24"/>
          <w:lang w:val="ru-RU"/>
        </w:rPr>
        <w:t xml:space="preserve">  </w:t>
      </w:r>
      <w:r w:rsidR="003F5B11">
        <w:rPr>
          <w:rFonts w:ascii="Arial" w:hAnsi="Arial" w:cs="Arial"/>
          <w:szCs w:val="24"/>
          <w:lang w:val="ru-RU"/>
        </w:rPr>
        <w:t xml:space="preserve"> </w:t>
      </w:r>
      <w:r w:rsidRPr="004B1FD8">
        <w:rPr>
          <w:rFonts w:ascii="Arial" w:hAnsi="Arial" w:cs="Arial"/>
          <w:szCs w:val="24"/>
          <w:lang w:val="ru-RU"/>
        </w:rPr>
        <w:t xml:space="preserve"> тел.: 8 (395-57) 7-05-64</w:t>
      </w:r>
    </w:p>
    <w:p w:rsidR="009B310D" w:rsidRPr="004B1FD8" w:rsidRDefault="009B310D" w:rsidP="0061627F">
      <w:pPr>
        <w:pStyle w:val="a7"/>
        <w:jc w:val="both"/>
        <w:rPr>
          <w:rFonts w:ascii="Arial" w:hAnsi="Arial" w:cs="Arial"/>
          <w:szCs w:val="24"/>
          <w:lang w:val="ru-RU"/>
        </w:rPr>
      </w:pPr>
      <w:r w:rsidRPr="004B1FD8">
        <w:rPr>
          <w:rFonts w:ascii="Arial" w:hAnsi="Arial" w:cs="Arial"/>
          <w:szCs w:val="24"/>
          <w:lang w:val="ru-RU"/>
        </w:rPr>
        <w:t xml:space="preserve">от </w:t>
      </w:r>
      <w:r w:rsidR="00E5599D" w:rsidRPr="004B1FD8">
        <w:rPr>
          <w:rFonts w:ascii="Arial" w:hAnsi="Arial" w:cs="Arial"/>
          <w:szCs w:val="24"/>
          <w:lang w:val="ru-RU"/>
        </w:rPr>
        <w:t>«</w:t>
      </w:r>
      <w:r w:rsidR="00FD1E6A" w:rsidRPr="00FD1E6A">
        <w:rPr>
          <w:rFonts w:ascii="Arial" w:hAnsi="Arial" w:cs="Arial"/>
          <w:szCs w:val="24"/>
          <w:u w:val="single"/>
          <w:lang w:val="ru-RU"/>
        </w:rPr>
        <w:t>02</w:t>
      </w:r>
      <w:r w:rsidR="00203BB4" w:rsidRPr="004B1FD8">
        <w:rPr>
          <w:rFonts w:ascii="Arial" w:hAnsi="Arial" w:cs="Arial"/>
          <w:szCs w:val="24"/>
          <w:lang w:val="ru-RU"/>
        </w:rPr>
        <w:t>»</w:t>
      </w:r>
      <w:r w:rsidR="00E7001E" w:rsidRPr="004B1FD8">
        <w:rPr>
          <w:rFonts w:ascii="Arial" w:hAnsi="Arial" w:cs="Arial"/>
          <w:szCs w:val="24"/>
          <w:lang w:val="ru-RU"/>
        </w:rPr>
        <w:t xml:space="preserve"> </w:t>
      </w:r>
      <w:r w:rsidR="00FD1E6A" w:rsidRPr="00FD1E6A">
        <w:rPr>
          <w:rFonts w:ascii="Arial" w:hAnsi="Arial" w:cs="Arial"/>
          <w:szCs w:val="24"/>
          <w:u w:val="single"/>
          <w:lang w:val="ru-RU"/>
        </w:rPr>
        <w:t>декабря</w:t>
      </w:r>
      <w:r w:rsidR="00FD1E6A">
        <w:rPr>
          <w:rFonts w:ascii="Arial" w:hAnsi="Arial" w:cs="Arial"/>
          <w:szCs w:val="24"/>
          <w:lang w:val="ru-RU"/>
        </w:rPr>
        <w:t xml:space="preserve"> 2016 года № </w:t>
      </w:r>
      <w:r w:rsidR="00FD1E6A" w:rsidRPr="00FD1E6A">
        <w:rPr>
          <w:rFonts w:ascii="Arial" w:hAnsi="Arial" w:cs="Arial"/>
          <w:szCs w:val="24"/>
          <w:u w:val="single"/>
          <w:lang w:val="ru-RU"/>
        </w:rPr>
        <w:t>259</w:t>
      </w:r>
      <w:r w:rsidR="00E7001E" w:rsidRPr="004B1FD8">
        <w:rPr>
          <w:rFonts w:ascii="Arial" w:hAnsi="Arial" w:cs="Arial"/>
          <w:szCs w:val="24"/>
          <w:lang w:val="ru-RU"/>
        </w:rPr>
        <w:tab/>
      </w:r>
      <w:r w:rsidR="004B1FD8">
        <w:rPr>
          <w:rFonts w:ascii="Arial" w:hAnsi="Arial" w:cs="Arial"/>
          <w:szCs w:val="24"/>
          <w:lang w:val="ru-RU"/>
        </w:rPr>
        <w:tab/>
      </w:r>
      <w:r w:rsidR="004B1FD8">
        <w:rPr>
          <w:rFonts w:ascii="Arial" w:hAnsi="Arial" w:cs="Arial"/>
          <w:szCs w:val="24"/>
          <w:lang w:val="ru-RU"/>
        </w:rPr>
        <w:tab/>
      </w:r>
      <w:r w:rsidR="004B1FD8">
        <w:rPr>
          <w:rFonts w:ascii="Arial" w:hAnsi="Arial" w:cs="Arial"/>
          <w:szCs w:val="24"/>
          <w:lang w:val="ru-RU"/>
        </w:rPr>
        <w:tab/>
        <w:t xml:space="preserve">  </w:t>
      </w:r>
      <w:r w:rsidR="0061627F">
        <w:rPr>
          <w:rFonts w:ascii="Arial" w:hAnsi="Arial" w:cs="Arial"/>
          <w:szCs w:val="24"/>
          <w:lang w:val="ru-RU"/>
        </w:rPr>
        <w:t xml:space="preserve">           </w:t>
      </w:r>
      <w:r w:rsidR="004B1FD8">
        <w:rPr>
          <w:rFonts w:ascii="Arial" w:hAnsi="Arial" w:cs="Arial"/>
          <w:szCs w:val="24"/>
          <w:lang w:val="ru-RU"/>
        </w:rPr>
        <w:t xml:space="preserve"> </w:t>
      </w:r>
      <w:r w:rsidR="00FD1E6A">
        <w:rPr>
          <w:rFonts w:ascii="Arial" w:hAnsi="Arial" w:cs="Arial"/>
          <w:szCs w:val="24"/>
          <w:lang w:val="ru-RU"/>
        </w:rPr>
        <w:t xml:space="preserve">  </w:t>
      </w:r>
      <w:r w:rsidR="007D3B0A">
        <w:rPr>
          <w:rFonts w:ascii="Arial" w:hAnsi="Arial" w:cs="Arial"/>
          <w:szCs w:val="24"/>
          <w:lang w:val="ru-RU"/>
        </w:rPr>
        <w:t xml:space="preserve"> </w:t>
      </w:r>
      <w:r w:rsidR="004B1FD8">
        <w:rPr>
          <w:rFonts w:ascii="Arial" w:hAnsi="Arial" w:cs="Arial"/>
          <w:szCs w:val="24"/>
          <w:lang w:val="ru-RU"/>
        </w:rPr>
        <w:t xml:space="preserve"> </w:t>
      </w:r>
      <w:r w:rsidR="003F5B11">
        <w:rPr>
          <w:rFonts w:ascii="Arial" w:hAnsi="Arial" w:cs="Arial"/>
          <w:szCs w:val="24"/>
          <w:lang w:val="ru-RU"/>
        </w:rPr>
        <w:t xml:space="preserve"> </w:t>
      </w:r>
      <w:r w:rsidRPr="004B1FD8">
        <w:rPr>
          <w:rFonts w:ascii="Arial" w:hAnsi="Arial" w:cs="Arial"/>
          <w:szCs w:val="24"/>
          <w:lang w:val="ru-RU"/>
        </w:rPr>
        <w:t>факс: 8 (395-57) 7-05-04</w:t>
      </w:r>
    </w:p>
    <w:p w:rsidR="009B310D" w:rsidRPr="0061627F" w:rsidRDefault="009B310D" w:rsidP="003F5B11">
      <w:pPr>
        <w:pStyle w:val="a7"/>
        <w:tabs>
          <w:tab w:val="left" w:pos="0"/>
        </w:tabs>
        <w:ind w:firstLine="709"/>
        <w:jc w:val="center"/>
        <w:rPr>
          <w:rFonts w:ascii="Arial" w:hAnsi="Arial" w:cs="Arial"/>
          <w:szCs w:val="24"/>
          <w:u w:val="single"/>
          <w:lang w:val="ru-RU"/>
        </w:rPr>
      </w:pPr>
      <w:r w:rsidRPr="003F5B11">
        <w:rPr>
          <w:rFonts w:ascii="Arial" w:hAnsi="Arial" w:cs="Arial"/>
          <w:szCs w:val="24"/>
          <w:lang w:val="ru-RU"/>
        </w:rPr>
        <w:t xml:space="preserve">                                                                             </w:t>
      </w:r>
      <w:r w:rsidR="003F5B11">
        <w:rPr>
          <w:rFonts w:ascii="Arial" w:hAnsi="Arial" w:cs="Arial"/>
          <w:szCs w:val="24"/>
          <w:lang w:val="ru-RU"/>
        </w:rPr>
        <w:t xml:space="preserve">              </w:t>
      </w:r>
      <w:r w:rsidR="004B1FD8" w:rsidRPr="003F5B11">
        <w:rPr>
          <w:rFonts w:ascii="Arial" w:hAnsi="Arial" w:cs="Arial"/>
          <w:szCs w:val="24"/>
          <w:lang w:val="ru-RU"/>
        </w:rPr>
        <w:t xml:space="preserve"> </w:t>
      </w:r>
      <w:r w:rsidR="003F5B11" w:rsidRPr="003F5B11">
        <w:rPr>
          <w:rFonts w:ascii="Arial" w:hAnsi="Arial" w:cs="Arial"/>
          <w:szCs w:val="24"/>
          <w:lang w:val="ru-RU"/>
        </w:rPr>
        <w:t xml:space="preserve">  </w:t>
      </w:r>
      <w:r w:rsidR="00FD1E6A">
        <w:rPr>
          <w:rFonts w:ascii="Arial" w:hAnsi="Arial" w:cs="Arial"/>
          <w:szCs w:val="24"/>
          <w:lang w:val="ru-RU"/>
        </w:rPr>
        <w:t xml:space="preserve">   </w:t>
      </w:r>
      <w:r w:rsidR="0061627F">
        <w:rPr>
          <w:rFonts w:ascii="Arial" w:hAnsi="Arial" w:cs="Arial"/>
          <w:szCs w:val="24"/>
          <w:lang w:val="ru-RU"/>
        </w:rPr>
        <w:t xml:space="preserve"> </w:t>
      </w:r>
      <w:r w:rsidR="003F5B11" w:rsidRPr="003F5B11">
        <w:rPr>
          <w:rFonts w:ascii="Arial" w:hAnsi="Arial" w:cs="Arial"/>
          <w:szCs w:val="24"/>
          <w:lang w:val="ru-RU"/>
        </w:rPr>
        <w:t xml:space="preserve"> </w:t>
      </w:r>
      <w:r w:rsidRPr="003F5B11">
        <w:rPr>
          <w:rFonts w:ascii="Arial" w:hAnsi="Arial" w:cs="Arial"/>
          <w:szCs w:val="24"/>
          <w:lang w:val="ru-RU"/>
        </w:rPr>
        <w:t xml:space="preserve"> </w:t>
      </w:r>
      <w:r w:rsidRPr="004B1FD8">
        <w:rPr>
          <w:rFonts w:ascii="Arial" w:hAnsi="Arial" w:cs="Arial"/>
          <w:szCs w:val="24"/>
          <w:lang w:val="en-US"/>
        </w:rPr>
        <w:t>E</w:t>
      </w:r>
      <w:r w:rsidRPr="0061627F">
        <w:rPr>
          <w:rFonts w:ascii="Arial" w:hAnsi="Arial" w:cs="Arial"/>
          <w:szCs w:val="24"/>
          <w:lang w:val="ru-RU"/>
        </w:rPr>
        <w:t>-</w:t>
      </w:r>
      <w:r w:rsidRPr="004B1FD8">
        <w:rPr>
          <w:rFonts w:ascii="Arial" w:hAnsi="Arial" w:cs="Arial"/>
          <w:szCs w:val="24"/>
          <w:lang w:val="en-US"/>
        </w:rPr>
        <w:t>mail</w:t>
      </w:r>
      <w:r w:rsidRPr="0061627F">
        <w:rPr>
          <w:rFonts w:ascii="Arial" w:hAnsi="Arial" w:cs="Arial"/>
          <w:szCs w:val="24"/>
          <w:lang w:val="ru-RU"/>
        </w:rPr>
        <w:t xml:space="preserve">: </w:t>
      </w:r>
      <w:r w:rsidRPr="004B1FD8">
        <w:rPr>
          <w:rFonts w:ascii="Arial" w:hAnsi="Arial" w:cs="Arial"/>
          <w:szCs w:val="24"/>
          <w:lang w:val="en-US"/>
        </w:rPr>
        <w:t>nuradm</w:t>
      </w:r>
      <w:r w:rsidRPr="0061627F">
        <w:rPr>
          <w:rFonts w:ascii="Arial" w:hAnsi="Arial" w:cs="Arial"/>
          <w:szCs w:val="24"/>
          <w:lang w:val="ru-RU"/>
        </w:rPr>
        <w:t>@</w:t>
      </w:r>
      <w:r w:rsidRPr="004B1FD8">
        <w:rPr>
          <w:rFonts w:ascii="Arial" w:hAnsi="Arial" w:cs="Arial"/>
          <w:szCs w:val="24"/>
          <w:lang w:val="en-US"/>
        </w:rPr>
        <w:t>rambler</w:t>
      </w:r>
      <w:r w:rsidRPr="0061627F">
        <w:rPr>
          <w:rFonts w:ascii="Arial" w:hAnsi="Arial" w:cs="Arial"/>
          <w:szCs w:val="24"/>
          <w:lang w:val="ru-RU"/>
        </w:rPr>
        <w:t>.</w:t>
      </w:r>
      <w:r w:rsidRPr="004B1FD8">
        <w:rPr>
          <w:rFonts w:ascii="Arial" w:hAnsi="Arial" w:cs="Arial"/>
          <w:szCs w:val="24"/>
          <w:lang w:val="en-US"/>
        </w:rPr>
        <w:t>ru</w:t>
      </w:r>
    </w:p>
    <w:p w:rsidR="009B310D" w:rsidRPr="0061627F" w:rsidRDefault="009B310D" w:rsidP="003F5B11">
      <w:pPr>
        <w:pStyle w:val="a7"/>
        <w:tabs>
          <w:tab w:val="left" w:pos="0"/>
        </w:tabs>
        <w:ind w:firstLine="709"/>
        <w:rPr>
          <w:rFonts w:ascii="Arial" w:hAnsi="Arial" w:cs="Arial"/>
          <w:szCs w:val="24"/>
          <w:lang w:val="ru-RU"/>
        </w:rPr>
      </w:pPr>
    </w:p>
    <w:p w:rsidR="009B310D" w:rsidRPr="004B1FD8" w:rsidRDefault="009B310D" w:rsidP="003F5B11">
      <w:pPr>
        <w:pStyle w:val="a7"/>
        <w:tabs>
          <w:tab w:val="left" w:pos="0"/>
        </w:tabs>
        <w:rPr>
          <w:rFonts w:ascii="Arial" w:hAnsi="Arial" w:cs="Arial"/>
          <w:szCs w:val="24"/>
          <w:lang w:val="ru-RU"/>
        </w:rPr>
      </w:pPr>
      <w:r w:rsidRPr="004B1FD8">
        <w:rPr>
          <w:rFonts w:ascii="Arial" w:hAnsi="Arial" w:cs="Arial"/>
          <w:szCs w:val="24"/>
          <w:lang w:val="ru-RU"/>
        </w:rPr>
        <w:t>Об утверждении муниципальной программы</w:t>
      </w:r>
    </w:p>
    <w:p w:rsidR="00203BB4" w:rsidRPr="004B1FD8" w:rsidRDefault="00F91EA3" w:rsidP="003F5B11">
      <w:pPr>
        <w:tabs>
          <w:tab w:val="left" w:pos="0"/>
        </w:tabs>
        <w:spacing w:line="240" w:lineRule="auto"/>
        <w:jc w:val="both"/>
        <w:rPr>
          <w:rFonts w:ascii="Arial" w:eastAsia="Times New Roman" w:hAnsi="Arial" w:cs="Arial"/>
          <w:lang w:eastAsia="ru-RU"/>
        </w:rPr>
      </w:pPr>
      <w:r w:rsidRPr="004B1FD8">
        <w:rPr>
          <w:rFonts w:ascii="Arial" w:eastAsia="Times New Roman" w:hAnsi="Arial" w:cs="Arial"/>
          <w:lang w:eastAsia="ru-RU"/>
        </w:rPr>
        <w:t>«</w:t>
      </w:r>
      <w:r w:rsidR="00203BB4" w:rsidRPr="004B1FD8">
        <w:rPr>
          <w:rFonts w:ascii="Arial" w:eastAsia="Times New Roman" w:hAnsi="Arial" w:cs="Arial"/>
          <w:lang w:eastAsia="ru-RU"/>
        </w:rPr>
        <w:t>Информационное сопровождение деятельности</w:t>
      </w:r>
    </w:p>
    <w:p w:rsidR="00203BB4" w:rsidRPr="004B1FD8" w:rsidRDefault="00203BB4" w:rsidP="003F5B11">
      <w:pPr>
        <w:tabs>
          <w:tab w:val="left" w:pos="0"/>
        </w:tabs>
        <w:spacing w:line="240" w:lineRule="auto"/>
        <w:jc w:val="both"/>
        <w:rPr>
          <w:rFonts w:ascii="Arial" w:eastAsia="Times New Roman" w:hAnsi="Arial" w:cs="Arial"/>
          <w:lang w:eastAsia="ru-RU"/>
        </w:rPr>
      </w:pPr>
      <w:r w:rsidRPr="004B1FD8">
        <w:rPr>
          <w:rFonts w:ascii="Arial" w:eastAsia="Times New Roman" w:hAnsi="Arial" w:cs="Arial"/>
          <w:lang w:eastAsia="ru-RU"/>
        </w:rPr>
        <w:t>адми</w:t>
      </w:r>
      <w:r w:rsidR="00B6599F" w:rsidRPr="004B1FD8">
        <w:rPr>
          <w:rFonts w:ascii="Arial" w:eastAsia="Times New Roman" w:hAnsi="Arial" w:cs="Arial"/>
          <w:lang w:eastAsia="ru-RU"/>
        </w:rPr>
        <w:t>нистрации муниципального района</w:t>
      </w:r>
    </w:p>
    <w:p w:rsidR="00203BB4" w:rsidRPr="004B1FD8" w:rsidRDefault="00203BB4" w:rsidP="003F5B11">
      <w:pPr>
        <w:tabs>
          <w:tab w:val="left" w:pos="0"/>
        </w:tabs>
        <w:spacing w:line="240" w:lineRule="auto"/>
        <w:jc w:val="both"/>
        <w:rPr>
          <w:rFonts w:ascii="Arial" w:eastAsia="Times New Roman" w:hAnsi="Arial" w:cs="Arial"/>
          <w:lang w:eastAsia="ru-RU"/>
        </w:rPr>
      </w:pPr>
      <w:r w:rsidRPr="004B1FD8">
        <w:rPr>
          <w:rFonts w:ascii="Arial" w:eastAsia="Times New Roman" w:hAnsi="Arial" w:cs="Arial"/>
          <w:lang w:eastAsia="ru-RU"/>
        </w:rPr>
        <w:t>муниципального образования «Нижнеудинский район»</w:t>
      </w:r>
    </w:p>
    <w:p w:rsidR="009B310D" w:rsidRPr="004B1FD8" w:rsidRDefault="00203BB4" w:rsidP="003F5B11">
      <w:pPr>
        <w:tabs>
          <w:tab w:val="left" w:pos="0"/>
        </w:tabs>
        <w:spacing w:line="240" w:lineRule="auto"/>
        <w:jc w:val="both"/>
        <w:rPr>
          <w:rFonts w:ascii="Arial" w:eastAsia="Times New Roman" w:hAnsi="Arial" w:cs="Arial"/>
          <w:lang w:eastAsia="ru-RU"/>
        </w:rPr>
      </w:pPr>
      <w:r w:rsidRPr="004B1FD8">
        <w:rPr>
          <w:rFonts w:ascii="Arial" w:eastAsia="Times New Roman" w:hAnsi="Arial" w:cs="Arial"/>
          <w:lang w:eastAsia="ru-RU"/>
        </w:rPr>
        <w:t>и ее структурных подразделений</w:t>
      </w:r>
      <w:r w:rsidR="00F91EA3" w:rsidRPr="004B1FD8">
        <w:rPr>
          <w:rFonts w:ascii="Arial" w:eastAsia="Times New Roman" w:hAnsi="Arial" w:cs="Arial"/>
          <w:lang w:eastAsia="ru-RU"/>
        </w:rPr>
        <w:t>»</w:t>
      </w:r>
      <w:r w:rsidR="009C526C">
        <w:rPr>
          <w:rFonts w:ascii="Arial" w:eastAsia="Times New Roman" w:hAnsi="Arial" w:cs="Arial"/>
          <w:lang w:eastAsia="ru-RU"/>
        </w:rPr>
        <w:t xml:space="preserve"> на 2016-2018</w:t>
      </w:r>
      <w:r w:rsidR="009C1799">
        <w:rPr>
          <w:rFonts w:ascii="Arial" w:eastAsia="Times New Roman" w:hAnsi="Arial" w:cs="Arial"/>
          <w:lang w:eastAsia="ru-RU"/>
        </w:rPr>
        <w:t xml:space="preserve"> </w:t>
      </w:r>
      <w:r w:rsidR="009B310D" w:rsidRPr="004B1FD8">
        <w:rPr>
          <w:rFonts w:ascii="Arial" w:eastAsia="Times New Roman" w:hAnsi="Arial" w:cs="Arial"/>
          <w:lang w:eastAsia="ru-RU"/>
        </w:rPr>
        <w:t>годы</w:t>
      </w:r>
      <w:r w:rsidR="004B1FD8">
        <w:rPr>
          <w:rFonts w:ascii="Arial" w:eastAsia="Times New Roman" w:hAnsi="Arial" w:cs="Arial"/>
          <w:lang w:eastAsia="ru-RU"/>
        </w:rPr>
        <w:t xml:space="preserve"> в новой редакции</w:t>
      </w:r>
    </w:p>
    <w:p w:rsidR="009B310D" w:rsidRPr="004B1FD8" w:rsidRDefault="009B310D" w:rsidP="003F5B11">
      <w:pPr>
        <w:tabs>
          <w:tab w:val="left" w:pos="0"/>
        </w:tabs>
        <w:spacing w:line="240" w:lineRule="auto"/>
        <w:ind w:firstLine="709"/>
        <w:jc w:val="both"/>
        <w:rPr>
          <w:rFonts w:ascii="Arial" w:hAnsi="Arial" w:cs="Arial"/>
        </w:rPr>
      </w:pPr>
    </w:p>
    <w:p w:rsidR="00DD7EA5" w:rsidRPr="004B1FD8" w:rsidRDefault="00203BB4" w:rsidP="003F5B11">
      <w:pPr>
        <w:tabs>
          <w:tab w:val="left" w:pos="0"/>
        </w:tabs>
        <w:spacing w:line="240" w:lineRule="auto"/>
        <w:ind w:firstLine="709"/>
        <w:jc w:val="both"/>
        <w:rPr>
          <w:rFonts w:ascii="Arial" w:eastAsia="Times New Roman" w:hAnsi="Arial" w:cs="Arial"/>
          <w:lang w:eastAsia="ru-RU"/>
        </w:rPr>
      </w:pPr>
      <w:r w:rsidRPr="004B1FD8">
        <w:rPr>
          <w:rFonts w:ascii="Arial" w:hAnsi="Arial" w:cs="Arial"/>
          <w:color w:val="000000"/>
          <w:shd w:val="clear" w:color="auto" w:fill="FFFFFF"/>
        </w:rPr>
        <w:t xml:space="preserve">С целью </w:t>
      </w:r>
      <w:r w:rsidR="00FA4B49" w:rsidRPr="004B1FD8">
        <w:rPr>
          <w:rFonts w:ascii="Arial" w:eastAsia="Times New Roman" w:hAnsi="Arial" w:cs="Arial"/>
          <w:lang w:eastAsia="ru-RU"/>
        </w:rPr>
        <w:t xml:space="preserve">повышения информационной открытости деятельности </w:t>
      </w:r>
      <w:r w:rsidR="00FA4B49" w:rsidRPr="004B1FD8">
        <w:rPr>
          <w:rFonts w:ascii="Arial" w:hAnsi="Arial" w:cs="Arial"/>
        </w:rPr>
        <w:t xml:space="preserve">администрации муниципального района муниципального образования «Нижнеудинский район» и ее структурных подразделений, </w:t>
      </w:r>
      <w:r w:rsidR="00DD7EA5" w:rsidRPr="004B1FD8">
        <w:rPr>
          <w:rFonts w:ascii="Arial" w:hAnsi="Arial" w:cs="Arial"/>
        </w:rPr>
        <w:t>в соответствии с Ф</w:t>
      </w:r>
      <w:r w:rsidR="00075F96">
        <w:rPr>
          <w:rFonts w:ascii="Arial" w:hAnsi="Arial" w:cs="Arial"/>
        </w:rPr>
        <w:t>едеральным законом от 06.10.2003г.</w:t>
      </w:r>
      <w:r w:rsidR="00DD7EA5" w:rsidRPr="004B1FD8">
        <w:rPr>
          <w:rFonts w:ascii="Arial" w:hAnsi="Arial" w:cs="Arial"/>
        </w:rPr>
        <w:t xml:space="preserve"> №131-ФЗ «Об общих принципах организации местного самоуправления в Российской Федерации», Федеральным законом от </w:t>
      </w:r>
      <w:r w:rsidR="00075F96">
        <w:rPr>
          <w:rFonts w:ascii="Arial" w:hAnsi="Arial" w:cs="Arial"/>
        </w:rPr>
        <w:t>0</w:t>
      </w:r>
      <w:r w:rsidR="00DD7EA5" w:rsidRPr="004B1FD8">
        <w:rPr>
          <w:rFonts w:ascii="Arial" w:hAnsi="Arial" w:cs="Arial"/>
        </w:rPr>
        <w:t>9</w:t>
      </w:r>
      <w:r w:rsidR="00075F96">
        <w:rPr>
          <w:rFonts w:ascii="Arial" w:hAnsi="Arial" w:cs="Arial"/>
        </w:rPr>
        <w:t>.02.2009г.</w:t>
      </w:r>
      <w:r w:rsidR="00933EE9">
        <w:rPr>
          <w:rFonts w:ascii="Arial" w:hAnsi="Arial" w:cs="Arial"/>
        </w:rPr>
        <w:t xml:space="preserve"> №</w:t>
      </w:r>
      <w:r w:rsidR="00DD7EA5" w:rsidRPr="004B1FD8">
        <w:rPr>
          <w:rFonts w:ascii="Arial" w:hAnsi="Arial" w:cs="Arial"/>
        </w:rPr>
        <w:t>8-ФЗ «Об обеспечении доступа к информации о деятельности государственных органов и органов местного самоуправления», Федеральным законом</w:t>
      </w:r>
      <w:r w:rsidR="007F3747">
        <w:rPr>
          <w:rFonts w:ascii="Arial" w:hAnsi="Arial" w:cs="Arial"/>
        </w:rPr>
        <w:t xml:space="preserve"> </w:t>
      </w:r>
      <w:r w:rsidR="00E92F3F">
        <w:rPr>
          <w:rFonts w:ascii="Arial" w:hAnsi="Arial" w:cs="Arial"/>
        </w:rPr>
        <w:t>от 27.07.</w:t>
      </w:r>
      <w:r w:rsidR="00DD7EA5" w:rsidRPr="004B1FD8">
        <w:rPr>
          <w:rFonts w:ascii="Arial" w:hAnsi="Arial" w:cs="Arial"/>
        </w:rPr>
        <w:t>2006г</w:t>
      </w:r>
      <w:r w:rsidR="00E92F3F">
        <w:rPr>
          <w:rFonts w:ascii="Arial" w:hAnsi="Arial" w:cs="Arial"/>
        </w:rPr>
        <w:t>. №</w:t>
      </w:r>
      <w:r w:rsidR="00DD7EA5" w:rsidRPr="004B1FD8">
        <w:rPr>
          <w:rFonts w:ascii="Arial" w:hAnsi="Arial" w:cs="Arial"/>
        </w:rPr>
        <w:t>149-ФЗ «Об информации, информационных технологиях и о защите информации»,</w:t>
      </w:r>
      <w:r w:rsidR="00E92F3F">
        <w:rPr>
          <w:rFonts w:ascii="Arial" w:hAnsi="Arial" w:cs="Arial"/>
        </w:rPr>
        <w:t xml:space="preserve"> ст.179 Бюджетного кодекса РФ, ст.</w:t>
      </w:r>
      <w:r w:rsidR="00DD7EA5" w:rsidRPr="004B1FD8">
        <w:rPr>
          <w:rFonts w:ascii="Arial" w:hAnsi="Arial" w:cs="Arial"/>
        </w:rPr>
        <w:t xml:space="preserve">45 Устава муниципального образования «Нижнеудинский район», Порядком разработки, реализации и оценки эффективности муниципальных и ведомственных целевых программ муниципального образования «Нижнеудинский район», утвержденным постановлением администрации муниципального района муниципального образования «Нижнеудинский район» от </w:t>
      </w:r>
      <w:r w:rsidR="00E92F3F">
        <w:rPr>
          <w:rFonts w:ascii="Arial" w:hAnsi="Arial" w:cs="Arial"/>
        </w:rPr>
        <w:t>04</w:t>
      </w:r>
      <w:r w:rsidR="009C1799">
        <w:rPr>
          <w:rFonts w:ascii="Arial" w:hAnsi="Arial" w:cs="Arial"/>
        </w:rPr>
        <w:t>.02.2014г.</w:t>
      </w:r>
      <w:r w:rsidR="00E92F3F">
        <w:rPr>
          <w:rFonts w:ascii="Arial" w:hAnsi="Arial" w:cs="Arial"/>
        </w:rPr>
        <w:t xml:space="preserve"> №</w:t>
      </w:r>
      <w:r w:rsidR="00DD7EA5" w:rsidRPr="004B1FD8">
        <w:rPr>
          <w:rFonts w:ascii="Arial" w:hAnsi="Arial" w:cs="Arial"/>
        </w:rPr>
        <w:t>32, администрация муниципального района муниципального образования «Нижнеудинский район»</w:t>
      </w:r>
    </w:p>
    <w:p w:rsidR="009B310D" w:rsidRPr="004B1FD8" w:rsidRDefault="009B310D" w:rsidP="003F5B11">
      <w:pPr>
        <w:tabs>
          <w:tab w:val="left" w:pos="0"/>
        </w:tabs>
        <w:spacing w:line="240" w:lineRule="auto"/>
        <w:ind w:firstLine="709"/>
        <w:jc w:val="both"/>
        <w:rPr>
          <w:rFonts w:ascii="Arial" w:hAnsi="Arial" w:cs="Arial"/>
        </w:rPr>
      </w:pPr>
    </w:p>
    <w:p w:rsidR="009B310D" w:rsidRPr="007F3747" w:rsidRDefault="009B310D" w:rsidP="003F5B11">
      <w:pPr>
        <w:spacing w:line="240" w:lineRule="auto"/>
        <w:ind w:firstLine="709"/>
        <w:jc w:val="center"/>
        <w:rPr>
          <w:rFonts w:ascii="Arial" w:hAnsi="Arial" w:cs="Arial"/>
          <w:b/>
          <w:sz w:val="30"/>
          <w:szCs w:val="30"/>
        </w:rPr>
      </w:pPr>
      <w:r w:rsidRPr="007F3747">
        <w:rPr>
          <w:rFonts w:ascii="Arial" w:hAnsi="Arial" w:cs="Arial"/>
          <w:b/>
          <w:sz w:val="30"/>
          <w:szCs w:val="30"/>
        </w:rPr>
        <w:t>ПОСТАНОВЛЯЕТ:</w:t>
      </w:r>
    </w:p>
    <w:p w:rsidR="009B310D" w:rsidRPr="004B1FD8" w:rsidRDefault="009B310D" w:rsidP="003F5B11">
      <w:pPr>
        <w:tabs>
          <w:tab w:val="left" w:pos="993"/>
          <w:tab w:val="left" w:pos="4665"/>
        </w:tabs>
        <w:spacing w:line="240" w:lineRule="auto"/>
        <w:ind w:firstLine="709"/>
        <w:jc w:val="both"/>
        <w:rPr>
          <w:rFonts w:ascii="Arial" w:hAnsi="Arial" w:cs="Arial"/>
        </w:rPr>
      </w:pPr>
    </w:p>
    <w:p w:rsidR="00203BB4" w:rsidRDefault="00B141FD" w:rsidP="003F5B11">
      <w:pPr>
        <w:tabs>
          <w:tab w:val="left" w:pos="0"/>
        </w:tabs>
        <w:spacing w:line="240" w:lineRule="auto"/>
        <w:ind w:firstLine="709"/>
        <w:jc w:val="both"/>
        <w:rPr>
          <w:rFonts w:ascii="Arial" w:eastAsia="Times New Roman" w:hAnsi="Arial" w:cs="Arial"/>
          <w:lang w:eastAsia="ru-RU"/>
        </w:rPr>
      </w:pPr>
      <w:r w:rsidRPr="004B1FD8">
        <w:rPr>
          <w:rFonts w:ascii="Arial" w:hAnsi="Arial" w:cs="Arial"/>
        </w:rPr>
        <w:t xml:space="preserve">1. Утвердить прилагаемую муниципальную программу </w:t>
      </w:r>
      <w:r w:rsidR="00203BB4" w:rsidRPr="004B1FD8">
        <w:rPr>
          <w:rFonts w:ascii="Arial" w:eastAsia="Times New Roman" w:hAnsi="Arial" w:cs="Arial"/>
          <w:lang w:eastAsia="ru-RU"/>
        </w:rPr>
        <w:t>«Информационное сопровождение деятельности администрации муниципального района муниципального образования «Нижнеудинский район» и ее структурных подразделений» на 2016-2018 годы</w:t>
      </w:r>
      <w:r w:rsidR="007F3747">
        <w:rPr>
          <w:rFonts w:ascii="Arial" w:eastAsia="Times New Roman" w:hAnsi="Arial" w:cs="Arial"/>
          <w:lang w:eastAsia="ru-RU"/>
        </w:rPr>
        <w:t xml:space="preserve"> в новой редакции</w:t>
      </w:r>
      <w:r w:rsidR="00203BB4" w:rsidRPr="004B1FD8">
        <w:rPr>
          <w:rFonts w:ascii="Arial" w:eastAsia="Times New Roman" w:hAnsi="Arial" w:cs="Arial"/>
          <w:lang w:eastAsia="ru-RU"/>
        </w:rPr>
        <w:t>.</w:t>
      </w:r>
    </w:p>
    <w:p w:rsidR="00760403" w:rsidRPr="004B1FD8" w:rsidRDefault="00760403" w:rsidP="003F5B11">
      <w:pPr>
        <w:tabs>
          <w:tab w:val="left" w:pos="0"/>
        </w:tabs>
        <w:spacing w:line="240" w:lineRule="auto"/>
        <w:ind w:firstLine="709"/>
        <w:jc w:val="both"/>
        <w:rPr>
          <w:rFonts w:ascii="Arial" w:eastAsia="Times New Roman" w:hAnsi="Arial" w:cs="Arial"/>
          <w:highlight w:val="yellow"/>
          <w:lang w:eastAsia="ru-RU"/>
        </w:rPr>
      </w:pPr>
      <w:r w:rsidRPr="00760403">
        <w:rPr>
          <w:rFonts w:ascii="Arial" w:eastAsia="Times New Roman" w:hAnsi="Arial" w:cs="Arial"/>
          <w:lang w:eastAsia="ru-RU"/>
        </w:rPr>
        <w:t>2. Приз</w:t>
      </w:r>
      <w:r>
        <w:rPr>
          <w:rFonts w:ascii="Arial" w:eastAsia="Times New Roman" w:hAnsi="Arial" w:cs="Arial"/>
          <w:lang w:eastAsia="ru-RU"/>
        </w:rPr>
        <w:t>нать утратившим силу постановление администрации муниципального района муниципального образования «Нижнеудинский район» от 15.04.2016г. №54.</w:t>
      </w:r>
    </w:p>
    <w:p w:rsidR="00B141FD" w:rsidRPr="004B1FD8" w:rsidRDefault="00760403" w:rsidP="003F5B11">
      <w:pPr>
        <w:pStyle w:val="a7"/>
        <w:tabs>
          <w:tab w:val="left" w:pos="0"/>
        </w:tabs>
        <w:ind w:firstLine="709"/>
        <w:jc w:val="both"/>
        <w:rPr>
          <w:rFonts w:ascii="Arial" w:hAnsi="Arial" w:cs="Arial"/>
          <w:b/>
          <w:szCs w:val="24"/>
          <w:lang w:val="ru-RU"/>
        </w:rPr>
      </w:pPr>
      <w:r>
        <w:rPr>
          <w:rFonts w:ascii="Arial" w:hAnsi="Arial" w:cs="Arial"/>
          <w:szCs w:val="24"/>
          <w:lang w:val="ru-RU"/>
        </w:rPr>
        <w:t>3.</w:t>
      </w:r>
      <w:r w:rsidR="00B141FD" w:rsidRPr="004B1FD8">
        <w:rPr>
          <w:rFonts w:ascii="Arial" w:hAnsi="Arial" w:cs="Arial"/>
          <w:szCs w:val="24"/>
          <w:lang w:val="ru-RU"/>
        </w:rPr>
        <w:t xml:space="preserve"> Опубликовать настоящее постановление в печатном средстве массовой информации «Вестник Нижнеудинского района».</w:t>
      </w:r>
    </w:p>
    <w:p w:rsidR="00A82619" w:rsidRPr="004B1FD8" w:rsidRDefault="00A82619" w:rsidP="003F5B11">
      <w:pPr>
        <w:pStyle w:val="ConsPlusTitle"/>
        <w:ind w:firstLine="709"/>
        <w:jc w:val="both"/>
        <w:rPr>
          <w:rFonts w:ascii="Arial" w:hAnsi="Arial" w:cs="Arial"/>
          <w:b w:val="0"/>
          <w:sz w:val="24"/>
          <w:szCs w:val="24"/>
        </w:rPr>
      </w:pPr>
      <w:r w:rsidRPr="004B1FD8">
        <w:rPr>
          <w:rFonts w:ascii="Arial" w:hAnsi="Arial" w:cs="Arial"/>
          <w:b w:val="0"/>
          <w:sz w:val="24"/>
          <w:szCs w:val="24"/>
        </w:rPr>
        <w:t>4. Контроль за исполнением настоящего постановления возложить на заместителя мэра – начальника управления по социальной сфере А.А. Крупенева.</w:t>
      </w:r>
    </w:p>
    <w:p w:rsidR="00B141FD" w:rsidRPr="004B1FD8" w:rsidRDefault="00B141FD" w:rsidP="003F5B11">
      <w:pPr>
        <w:shd w:val="clear" w:color="auto" w:fill="FFFFFF"/>
        <w:tabs>
          <w:tab w:val="left" w:pos="210"/>
        </w:tabs>
        <w:autoSpaceDE w:val="0"/>
        <w:autoSpaceDN w:val="0"/>
        <w:adjustRightInd w:val="0"/>
        <w:spacing w:line="240" w:lineRule="auto"/>
        <w:ind w:firstLine="709"/>
        <w:rPr>
          <w:rFonts w:ascii="Arial" w:hAnsi="Arial" w:cs="Arial"/>
        </w:rPr>
      </w:pPr>
    </w:p>
    <w:p w:rsidR="00AE1F8D" w:rsidRDefault="003C23F8" w:rsidP="003C23F8">
      <w:pPr>
        <w:shd w:val="clear" w:color="auto" w:fill="FFFFFF"/>
        <w:tabs>
          <w:tab w:val="left" w:pos="210"/>
        </w:tabs>
        <w:autoSpaceDE w:val="0"/>
        <w:autoSpaceDN w:val="0"/>
        <w:adjustRightInd w:val="0"/>
        <w:spacing w:line="240" w:lineRule="auto"/>
        <w:rPr>
          <w:rFonts w:ascii="Arial" w:hAnsi="Arial" w:cs="Arial"/>
        </w:rPr>
      </w:pPr>
      <w:r>
        <w:rPr>
          <w:rFonts w:ascii="Arial" w:hAnsi="Arial" w:cs="Arial"/>
        </w:rPr>
        <w:t xml:space="preserve">Исполняющий обязанности мэра </w:t>
      </w:r>
      <w:r w:rsidR="009B310D" w:rsidRPr="004B1FD8">
        <w:rPr>
          <w:rFonts w:ascii="Arial" w:hAnsi="Arial" w:cs="Arial"/>
        </w:rPr>
        <w:t xml:space="preserve">муниципального </w:t>
      </w:r>
    </w:p>
    <w:p w:rsidR="00AE1F8D" w:rsidRDefault="009B310D" w:rsidP="003C23F8">
      <w:pPr>
        <w:shd w:val="clear" w:color="auto" w:fill="FFFFFF"/>
        <w:tabs>
          <w:tab w:val="left" w:pos="210"/>
        </w:tabs>
        <w:autoSpaceDE w:val="0"/>
        <w:autoSpaceDN w:val="0"/>
        <w:adjustRightInd w:val="0"/>
        <w:spacing w:line="240" w:lineRule="auto"/>
        <w:rPr>
          <w:rFonts w:ascii="Arial" w:hAnsi="Arial" w:cs="Arial"/>
        </w:rPr>
      </w:pPr>
      <w:r w:rsidRPr="004B1FD8">
        <w:rPr>
          <w:rFonts w:ascii="Arial" w:hAnsi="Arial" w:cs="Arial"/>
        </w:rPr>
        <w:t xml:space="preserve">образования </w:t>
      </w:r>
      <w:r w:rsidR="00AE1F8D">
        <w:rPr>
          <w:rFonts w:ascii="Arial" w:hAnsi="Arial" w:cs="Arial"/>
        </w:rPr>
        <w:t xml:space="preserve"> </w:t>
      </w:r>
      <w:r w:rsidRPr="004B1FD8">
        <w:rPr>
          <w:rFonts w:ascii="Arial" w:hAnsi="Arial" w:cs="Arial"/>
        </w:rPr>
        <w:t>«Нижнеудинский район</w:t>
      </w:r>
      <w:r w:rsidR="00AE1F8D">
        <w:rPr>
          <w:rFonts w:ascii="Arial" w:hAnsi="Arial" w:cs="Arial"/>
        </w:rPr>
        <w:t>»</w:t>
      </w:r>
      <w:r w:rsidR="003C23F8">
        <w:rPr>
          <w:rFonts w:ascii="Arial" w:hAnsi="Arial" w:cs="Arial"/>
        </w:rPr>
        <w:t xml:space="preserve"> - </w:t>
      </w:r>
    </w:p>
    <w:p w:rsidR="00AE1F8D" w:rsidRPr="00AE1F8D" w:rsidRDefault="003C23F8" w:rsidP="00AE1F8D">
      <w:pPr>
        <w:shd w:val="clear" w:color="auto" w:fill="FFFFFF"/>
        <w:tabs>
          <w:tab w:val="left" w:pos="210"/>
        </w:tabs>
        <w:autoSpaceDE w:val="0"/>
        <w:autoSpaceDN w:val="0"/>
        <w:adjustRightInd w:val="0"/>
        <w:spacing w:line="240" w:lineRule="auto"/>
        <w:rPr>
          <w:rFonts w:ascii="Arial" w:hAnsi="Arial" w:cs="Arial"/>
        </w:rPr>
      </w:pPr>
      <w:r>
        <w:rPr>
          <w:rFonts w:ascii="Arial" w:hAnsi="Arial" w:cs="Arial"/>
        </w:rPr>
        <w:t>первый заместитель мэра</w:t>
      </w:r>
      <w:r w:rsidR="00AE1F8D">
        <w:rPr>
          <w:rFonts w:ascii="Arial" w:hAnsi="Arial" w:cs="Arial"/>
        </w:rPr>
        <w:t xml:space="preserve">      </w:t>
      </w:r>
      <w:r>
        <w:rPr>
          <w:rFonts w:ascii="Arial" w:hAnsi="Arial" w:cs="Arial"/>
        </w:rPr>
        <w:t xml:space="preserve">  </w:t>
      </w:r>
      <w:r w:rsidR="00AE1F8D">
        <w:rPr>
          <w:rFonts w:ascii="Arial" w:hAnsi="Arial" w:cs="Arial"/>
        </w:rPr>
        <w:t xml:space="preserve">                                                                   </w:t>
      </w:r>
      <w:r>
        <w:rPr>
          <w:rFonts w:ascii="Arial" w:hAnsi="Arial" w:cs="Arial"/>
        </w:rPr>
        <w:t>А.Б. Архангельский</w:t>
      </w:r>
    </w:p>
    <w:p w:rsidR="009B310D" w:rsidRPr="003F5B11" w:rsidRDefault="009B310D" w:rsidP="009B310D">
      <w:pPr>
        <w:spacing w:line="240" w:lineRule="auto"/>
        <w:rPr>
          <w:sz w:val="20"/>
          <w:szCs w:val="20"/>
        </w:rPr>
      </w:pPr>
      <w:r w:rsidRPr="005C7D74">
        <w:rPr>
          <w:sz w:val="20"/>
          <w:szCs w:val="20"/>
        </w:rPr>
        <w:t>К.В.Абрамов</w:t>
      </w:r>
    </w:p>
    <w:p w:rsidR="00000A68" w:rsidRPr="00E92F3F" w:rsidRDefault="00000A68" w:rsidP="00000A68">
      <w:pPr>
        <w:pStyle w:val="ConsPlusNormal"/>
        <w:widowControl/>
        <w:tabs>
          <w:tab w:val="left" w:pos="540"/>
          <w:tab w:val="left" w:pos="720"/>
        </w:tabs>
        <w:ind w:firstLine="0"/>
        <w:jc w:val="right"/>
        <w:rPr>
          <w:rFonts w:ascii="Courier New" w:hAnsi="Courier New" w:cs="Courier New"/>
          <w:sz w:val="22"/>
          <w:szCs w:val="22"/>
        </w:rPr>
      </w:pPr>
      <w:r w:rsidRPr="00E92F3F">
        <w:rPr>
          <w:rFonts w:ascii="Courier New" w:hAnsi="Courier New" w:cs="Courier New"/>
          <w:sz w:val="22"/>
          <w:szCs w:val="22"/>
        </w:rPr>
        <w:lastRenderedPageBreak/>
        <w:t>УТВЕРЖДЕНА</w:t>
      </w:r>
    </w:p>
    <w:p w:rsidR="00000A68" w:rsidRPr="00E92F3F" w:rsidRDefault="00000A68" w:rsidP="00000A68">
      <w:pPr>
        <w:pStyle w:val="ConsPlusNormal"/>
        <w:widowControl/>
        <w:tabs>
          <w:tab w:val="left" w:pos="540"/>
          <w:tab w:val="left" w:pos="720"/>
        </w:tabs>
        <w:ind w:left="180" w:firstLine="0"/>
        <w:jc w:val="right"/>
        <w:rPr>
          <w:rFonts w:ascii="Courier New" w:hAnsi="Courier New" w:cs="Courier New"/>
          <w:sz w:val="22"/>
          <w:szCs w:val="22"/>
        </w:rPr>
      </w:pPr>
      <w:r w:rsidRPr="00E92F3F">
        <w:rPr>
          <w:rFonts w:ascii="Courier New" w:hAnsi="Courier New" w:cs="Courier New"/>
          <w:sz w:val="22"/>
          <w:szCs w:val="22"/>
        </w:rPr>
        <w:t>постановлением администрации</w:t>
      </w:r>
    </w:p>
    <w:p w:rsidR="00000A68" w:rsidRPr="00E92F3F" w:rsidRDefault="00000A68" w:rsidP="00000A68">
      <w:pPr>
        <w:pStyle w:val="ConsPlusNormal"/>
        <w:widowControl/>
        <w:tabs>
          <w:tab w:val="left" w:pos="540"/>
          <w:tab w:val="left" w:pos="720"/>
        </w:tabs>
        <w:ind w:left="180" w:firstLine="0"/>
        <w:jc w:val="right"/>
        <w:rPr>
          <w:rFonts w:ascii="Courier New" w:hAnsi="Courier New" w:cs="Courier New"/>
          <w:sz w:val="22"/>
          <w:szCs w:val="22"/>
        </w:rPr>
      </w:pPr>
      <w:r w:rsidRPr="00E92F3F">
        <w:rPr>
          <w:rFonts w:ascii="Courier New" w:hAnsi="Courier New" w:cs="Courier New"/>
          <w:sz w:val="22"/>
          <w:szCs w:val="22"/>
        </w:rPr>
        <w:t>муниципального района</w:t>
      </w:r>
    </w:p>
    <w:p w:rsidR="00000A68" w:rsidRPr="00E92F3F" w:rsidRDefault="00000A68" w:rsidP="00000A68">
      <w:pPr>
        <w:pStyle w:val="ConsPlusNormal"/>
        <w:widowControl/>
        <w:tabs>
          <w:tab w:val="left" w:pos="540"/>
          <w:tab w:val="left" w:pos="720"/>
        </w:tabs>
        <w:ind w:left="180" w:firstLine="0"/>
        <w:jc w:val="right"/>
        <w:rPr>
          <w:rFonts w:ascii="Courier New" w:hAnsi="Courier New" w:cs="Courier New"/>
          <w:sz w:val="22"/>
          <w:szCs w:val="22"/>
        </w:rPr>
      </w:pPr>
      <w:r w:rsidRPr="00E92F3F">
        <w:rPr>
          <w:rFonts w:ascii="Courier New" w:hAnsi="Courier New" w:cs="Courier New"/>
          <w:sz w:val="22"/>
          <w:szCs w:val="22"/>
        </w:rPr>
        <w:t>муниципального образования</w:t>
      </w:r>
    </w:p>
    <w:p w:rsidR="00000A68" w:rsidRPr="00E92F3F" w:rsidRDefault="00000A68" w:rsidP="003F5B11">
      <w:pPr>
        <w:pStyle w:val="ConsPlusNormal"/>
        <w:widowControl/>
        <w:tabs>
          <w:tab w:val="left" w:pos="540"/>
          <w:tab w:val="left" w:pos="720"/>
        </w:tabs>
        <w:ind w:firstLine="0"/>
        <w:jc w:val="right"/>
        <w:rPr>
          <w:rFonts w:ascii="Courier New" w:hAnsi="Courier New" w:cs="Courier New"/>
          <w:sz w:val="22"/>
          <w:szCs w:val="22"/>
        </w:rPr>
      </w:pPr>
      <w:r w:rsidRPr="00E92F3F">
        <w:rPr>
          <w:rFonts w:ascii="Courier New" w:hAnsi="Courier New" w:cs="Courier New"/>
          <w:sz w:val="22"/>
          <w:szCs w:val="22"/>
        </w:rPr>
        <w:t>«Нижнеудинский район»</w:t>
      </w:r>
    </w:p>
    <w:p w:rsidR="00000A68" w:rsidRPr="00E92F3F" w:rsidRDefault="00203BB4" w:rsidP="003F5B11">
      <w:pPr>
        <w:tabs>
          <w:tab w:val="left" w:pos="540"/>
          <w:tab w:val="left" w:pos="720"/>
        </w:tabs>
        <w:autoSpaceDE w:val="0"/>
        <w:autoSpaceDN w:val="0"/>
        <w:adjustRightInd w:val="0"/>
        <w:jc w:val="right"/>
        <w:rPr>
          <w:rFonts w:ascii="Courier New" w:hAnsi="Courier New" w:cs="Courier New"/>
          <w:b/>
          <w:sz w:val="22"/>
          <w:szCs w:val="22"/>
        </w:rPr>
      </w:pPr>
      <w:r w:rsidRPr="00E92F3F">
        <w:rPr>
          <w:rFonts w:ascii="Courier New" w:hAnsi="Courier New" w:cs="Courier New"/>
          <w:sz w:val="22"/>
          <w:szCs w:val="22"/>
        </w:rPr>
        <w:t>от «__» ____________ 2016 года № ____</w:t>
      </w:r>
    </w:p>
    <w:p w:rsidR="00195A18" w:rsidRPr="00E92F3F" w:rsidRDefault="00195A18" w:rsidP="003F5B11">
      <w:pPr>
        <w:tabs>
          <w:tab w:val="left" w:pos="540"/>
          <w:tab w:val="left" w:pos="720"/>
        </w:tabs>
        <w:autoSpaceDE w:val="0"/>
        <w:autoSpaceDN w:val="0"/>
        <w:adjustRightInd w:val="0"/>
        <w:jc w:val="center"/>
        <w:rPr>
          <w:rFonts w:ascii="Arial" w:hAnsi="Arial" w:cs="Arial"/>
          <w:b/>
          <w:sz w:val="30"/>
          <w:szCs w:val="30"/>
        </w:rPr>
      </w:pPr>
    </w:p>
    <w:p w:rsidR="00000A68" w:rsidRPr="00E92F3F" w:rsidRDefault="00195A18" w:rsidP="003F5B11">
      <w:pPr>
        <w:tabs>
          <w:tab w:val="left" w:pos="540"/>
          <w:tab w:val="left" w:pos="720"/>
        </w:tabs>
        <w:autoSpaceDE w:val="0"/>
        <w:autoSpaceDN w:val="0"/>
        <w:adjustRightInd w:val="0"/>
        <w:spacing w:line="240" w:lineRule="auto"/>
        <w:jc w:val="center"/>
        <w:rPr>
          <w:rFonts w:ascii="Arial" w:hAnsi="Arial" w:cs="Arial"/>
          <w:b/>
          <w:sz w:val="30"/>
          <w:szCs w:val="30"/>
        </w:rPr>
      </w:pPr>
      <w:r w:rsidRPr="00E92F3F">
        <w:rPr>
          <w:rFonts w:ascii="Arial" w:hAnsi="Arial" w:cs="Arial"/>
          <w:b/>
          <w:sz w:val="30"/>
          <w:szCs w:val="30"/>
        </w:rPr>
        <w:t>М</w:t>
      </w:r>
      <w:r w:rsidR="00F916FD" w:rsidRPr="00E92F3F">
        <w:rPr>
          <w:rFonts w:ascii="Arial" w:hAnsi="Arial" w:cs="Arial"/>
          <w:b/>
          <w:sz w:val="30"/>
          <w:szCs w:val="30"/>
        </w:rPr>
        <w:t>униципальная программа</w:t>
      </w:r>
    </w:p>
    <w:p w:rsidR="00FA4B49" w:rsidRPr="00E92F3F" w:rsidRDefault="00491E97" w:rsidP="003F5B11">
      <w:pPr>
        <w:tabs>
          <w:tab w:val="left" w:pos="540"/>
          <w:tab w:val="left" w:pos="720"/>
        </w:tabs>
        <w:autoSpaceDE w:val="0"/>
        <w:autoSpaceDN w:val="0"/>
        <w:adjustRightInd w:val="0"/>
        <w:spacing w:line="240" w:lineRule="auto"/>
        <w:jc w:val="center"/>
        <w:rPr>
          <w:rFonts w:ascii="Arial" w:eastAsia="Times New Roman" w:hAnsi="Arial" w:cs="Arial"/>
          <w:b/>
          <w:sz w:val="30"/>
          <w:szCs w:val="30"/>
          <w:lang w:eastAsia="ru-RU"/>
        </w:rPr>
      </w:pPr>
      <w:r>
        <w:rPr>
          <w:rFonts w:ascii="Arial" w:eastAsia="Times New Roman" w:hAnsi="Arial" w:cs="Arial"/>
          <w:b/>
          <w:sz w:val="30"/>
          <w:szCs w:val="30"/>
          <w:lang w:eastAsia="ru-RU"/>
        </w:rPr>
        <w:t>«И</w:t>
      </w:r>
      <w:r w:rsidR="00F916FD" w:rsidRPr="00E92F3F">
        <w:rPr>
          <w:rFonts w:ascii="Arial" w:eastAsia="Times New Roman" w:hAnsi="Arial" w:cs="Arial"/>
          <w:b/>
          <w:sz w:val="30"/>
          <w:szCs w:val="30"/>
          <w:lang w:eastAsia="ru-RU"/>
        </w:rPr>
        <w:t>нформационное сопровождение деятельности администрации муниципального района муниципального образования «</w:t>
      </w:r>
      <w:r w:rsidR="00F916FD">
        <w:rPr>
          <w:rFonts w:ascii="Arial" w:eastAsia="Times New Roman" w:hAnsi="Arial" w:cs="Arial"/>
          <w:b/>
          <w:sz w:val="30"/>
          <w:szCs w:val="30"/>
          <w:lang w:eastAsia="ru-RU"/>
        </w:rPr>
        <w:t>Н</w:t>
      </w:r>
      <w:r w:rsidR="00F916FD" w:rsidRPr="00E92F3F">
        <w:rPr>
          <w:rFonts w:ascii="Arial" w:eastAsia="Times New Roman" w:hAnsi="Arial" w:cs="Arial"/>
          <w:b/>
          <w:sz w:val="30"/>
          <w:szCs w:val="30"/>
          <w:lang w:eastAsia="ru-RU"/>
        </w:rPr>
        <w:t>ижнеудинский район» и ее структурных подразделений»</w:t>
      </w:r>
    </w:p>
    <w:p w:rsidR="00000A68" w:rsidRPr="00E92F3F" w:rsidRDefault="00F916FD" w:rsidP="003F5B11">
      <w:pPr>
        <w:tabs>
          <w:tab w:val="left" w:pos="540"/>
          <w:tab w:val="left" w:pos="720"/>
        </w:tabs>
        <w:autoSpaceDE w:val="0"/>
        <w:autoSpaceDN w:val="0"/>
        <w:adjustRightInd w:val="0"/>
        <w:spacing w:line="240" w:lineRule="auto"/>
        <w:jc w:val="center"/>
        <w:rPr>
          <w:rFonts w:ascii="Arial" w:hAnsi="Arial" w:cs="Arial"/>
          <w:b/>
          <w:sz w:val="30"/>
          <w:szCs w:val="30"/>
        </w:rPr>
      </w:pPr>
      <w:r w:rsidRPr="00E92F3F">
        <w:rPr>
          <w:rFonts w:ascii="Arial" w:hAnsi="Arial" w:cs="Arial"/>
          <w:b/>
          <w:sz w:val="30"/>
          <w:szCs w:val="30"/>
        </w:rPr>
        <w:t>на 2016-2018 годы</w:t>
      </w:r>
    </w:p>
    <w:p w:rsidR="00000A68" w:rsidRPr="00E92F3F" w:rsidRDefault="00CE7DB1" w:rsidP="003F5B11">
      <w:pPr>
        <w:tabs>
          <w:tab w:val="left" w:pos="0"/>
        </w:tabs>
        <w:autoSpaceDE w:val="0"/>
        <w:autoSpaceDN w:val="0"/>
        <w:adjustRightInd w:val="0"/>
        <w:spacing w:line="240" w:lineRule="auto"/>
        <w:jc w:val="center"/>
        <w:rPr>
          <w:rFonts w:ascii="Arial" w:hAnsi="Arial" w:cs="Arial"/>
          <w:b/>
          <w:sz w:val="30"/>
          <w:szCs w:val="30"/>
        </w:rPr>
      </w:pPr>
      <w:r w:rsidRPr="00E92F3F">
        <w:rPr>
          <w:rFonts w:ascii="Arial" w:hAnsi="Arial" w:cs="Arial"/>
          <w:b/>
          <w:sz w:val="30"/>
          <w:szCs w:val="30"/>
        </w:rPr>
        <w:t xml:space="preserve">в новой редакции </w:t>
      </w:r>
    </w:p>
    <w:p w:rsidR="00CE7DB1" w:rsidRPr="00F916FD" w:rsidRDefault="00CE7DB1" w:rsidP="003F5B11">
      <w:pPr>
        <w:tabs>
          <w:tab w:val="left" w:pos="0"/>
        </w:tabs>
        <w:autoSpaceDE w:val="0"/>
        <w:autoSpaceDN w:val="0"/>
        <w:adjustRightInd w:val="0"/>
        <w:spacing w:line="240" w:lineRule="auto"/>
        <w:jc w:val="center"/>
        <w:rPr>
          <w:rFonts w:ascii="Arial" w:hAnsi="Arial" w:cs="Arial"/>
          <w:b/>
          <w:sz w:val="30"/>
          <w:szCs w:val="30"/>
        </w:rPr>
      </w:pPr>
    </w:p>
    <w:p w:rsidR="00000A68" w:rsidRPr="005C2139" w:rsidRDefault="00000A68" w:rsidP="003F5B11">
      <w:pPr>
        <w:numPr>
          <w:ilvl w:val="0"/>
          <w:numId w:val="39"/>
        </w:numPr>
        <w:tabs>
          <w:tab w:val="left" w:pos="0"/>
        </w:tabs>
        <w:autoSpaceDE w:val="0"/>
        <w:autoSpaceDN w:val="0"/>
        <w:adjustRightInd w:val="0"/>
        <w:spacing w:line="240" w:lineRule="auto"/>
        <w:ind w:left="0"/>
        <w:jc w:val="center"/>
        <w:rPr>
          <w:rFonts w:ascii="Arial" w:hAnsi="Arial" w:cs="Arial"/>
        </w:rPr>
      </w:pPr>
      <w:r w:rsidRPr="005C2139">
        <w:rPr>
          <w:rFonts w:ascii="Arial" w:hAnsi="Arial" w:cs="Arial"/>
        </w:rPr>
        <w:t>П</w:t>
      </w:r>
      <w:r w:rsidR="00F916FD" w:rsidRPr="005C2139">
        <w:rPr>
          <w:rFonts w:ascii="Arial" w:hAnsi="Arial" w:cs="Arial"/>
        </w:rPr>
        <w:t>аспорт программы</w:t>
      </w:r>
    </w:p>
    <w:p w:rsidR="00000A68" w:rsidRPr="00F2412A" w:rsidRDefault="00000A68" w:rsidP="003F5B11">
      <w:pPr>
        <w:tabs>
          <w:tab w:val="left" w:pos="0"/>
        </w:tabs>
        <w:autoSpaceDE w:val="0"/>
        <w:autoSpaceDN w:val="0"/>
        <w:adjustRightInd w:val="0"/>
        <w:spacing w:line="240" w:lineRule="auto"/>
        <w:jc w:val="center"/>
        <w:rPr>
          <w:rFonts w:ascii="Arial" w:hAnsi="Arial" w:cs="Arial"/>
          <w:b/>
        </w:rPr>
      </w:pPr>
    </w:p>
    <w:tbl>
      <w:tblPr>
        <w:tblW w:w="10085" w:type="dxa"/>
        <w:jc w:val="center"/>
        <w:tblInd w:w="5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885"/>
        <w:gridCol w:w="7200"/>
      </w:tblGrid>
      <w:tr w:rsidR="00000A68" w:rsidTr="003F5B11">
        <w:trPr>
          <w:trHeight w:val="545"/>
          <w:jc w:val="center"/>
        </w:trPr>
        <w:tc>
          <w:tcPr>
            <w:tcW w:w="2885" w:type="dxa"/>
            <w:tcBorders>
              <w:top w:val="single" w:sz="4" w:space="0" w:color="auto"/>
              <w:left w:val="single" w:sz="4" w:space="0" w:color="auto"/>
              <w:bottom w:val="nil"/>
              <w:right w:val="nil"/>
            </w:tcBorders>
          </w:tcPr>
          <w:p w:rsidR="00000A68" w:rsidRPr="00F2412A" w:rsidRDefault="00000A68" w:rsidP="003F5B11">
            <w:pPr>
              <w:tabs>
                <w:tab w:val="left" w:pos="540"/>
                <w:tab w:val="left" w:pos="720"/>
              </w:tabs>
              <w:spacing w:line="240" w:lineRule="auto"/>
              <w:rPr>
                <w:rFonts w:ascii="Courier New" w:hAnsi="Courier New" w:cs="Courier New"/>
              </w:rPr>
            </w:pPr>
            <w:r w:rsidRPr="00F2412A">
              <w:rPr>
                <w:rFonts w:ascii="Courier New" w:hAnsi="Courier New" w:cs="Courier New"/>
                <w:sz w:val="22"/>
                <w:szCs w:val="22"/>
              </w:rPr>
              <w:t>Наименование</w:t>
            </w:r>
          </w:p>
          <w:p w:rsidR="00000A68" w:rsidRPr="00F2412A" w:rsidRDefault="00000A68" w:rsidP="003F5B11">
            <w:pPr>
              <w:tabs>
                <w:tab w:val="left" w:pos="540"/>
                <w:tab w:val="left" w:pos="720"/>
              </w:tabs>
              <w:spacing w:line="240" w:lineRule="auto"/>
              <w:rPr>
                <w:rFonts w:ascii="Courier New" w:hAnsi="Courier New" w:cs="Courier New"/>
              </w:rPr>
            </w:pPr>
            <w:r w:rsidRPr="00F2412A">
              <w:rPr>
                <w:rFonts w:ascii="Courier New" w:hAnsi="Courier New" w:cs="Courier New"/>
                <w:sz w:val="22"/>
                <w:szCs w:val="22"/>
              </w:rPr>
              <w:t>Программы</w:t>
            </w:r>
          </w:p>
        </w:tc>
        <w:tc>
          <w:tcPr>
            <w:tcW w:w="7200" w:type="dxa"/>
            <w:tcBorders>
              <w:top w:val="single" w:sz="4" w:space="0" w:color="auto"/>
              <w:left w:val="single" w:sz="4" w:space="0" w:color="auto"/>
              <w:bottom w:val="single" w:sz="4" w:space="0" w:color="auto"/>
              <w:right w:val="single" w:sz="4" w:space="0" w:color="auto"/>
            </w:tcBorders>
            <w:vAlign w:val="center"/>
          </w:tcPr>
          <w:p w:rsidR="00000A68" w:rsidRPr="00F2412A" w:rsidRDefault="00000A68" w:rsidP="003F5B11">
            <w:pPr>
              <w:pStyle w:val="11"/>
              <w:keepNext w:val="0"/>
              <w:tabs>
                <w:tab w:val="left" w:pos="540"/>
                <w:tab w:val="left" w:pos="720"/>
              </w:tabs>
              <w:jc w:val="both"/>
              <w:rPr>
                <w:rFonts w:ascii="Courier New" w:hAnsi="Courier New" w:cs="Courier New"/>
                <w:szCs w:val="22"/>
              </w:rPr>
            </w:pPr>
            <w:r w:rsidRPr="00F2412A">
              <w:rPr>
                <w:rFonts w:ascii="Courier New" w:hAnsi="Courier New" w:cs="Courier New"/>
                <w:sz w:val="22"/>
                <w:szCs w:val="22"/>
              </w:rPr>
              <w:t>Муниципальная программа «</w:t>
            </w:r>
            <w:r w:rsidR="00195A18" w:rsidRPr="00F2412A">
              <w:rPr>
                <w:rFonts w:ascii="Courier New" w:hAnsi="Courier New" w:cs="Courier New"/>
                <w:sz w:val="22"/>
                <w:szCs w:val="22"/>
              </w:rPr>
              <w:t>Информационное сопровождение деятельности администрации муниципального района муниципального образования «Нижнеудинский район» и ее структурных подразделений» на 201</w:t>
            </w:r>
            <w:r w:rsidR="00703A20" w:rsidRPr="00F2412A">
              <w:rPr>
                <w:rFonts w:ascii="Courier New" w:hAnsi="Courier New" w:cs="Courier New"/>
                <w:sz w:val="22"/>
                <w:szCs w:val="22"/>
              </w:rPr>
              <w:t>6</w:t>
            </w:r>
            <w:r w:rsidR="00195A18" w:rsidRPr="00F2412A">
              <w:rPr>
                <w:rFonts w:ascii="Courier New" w:hAnsi="Courier New" w:cs="Courier New"/>
                <w:sz w:val="22"/>
                <w:szCs w:val="22"/>
              </w:rPr>
              <w:t>-20</w:t>
            </w:r>
            <w:r w:rsidR="00703A20" w:rsidRPr="00F2412A">
              <w:rPr>
                <w:rFonts w:ascii="Courier New" w:hAnsi="Courier New" w:cs="Courier New"/>
                <w:sz w:val="22"/>
                <w:szCs w:val="22"/>
              </w:rPr>
              <w:t>18</w:t>
            </w:r>
            <w:r w:rsidR="00195A18" w:rsidRPr="00F2412A">
              <w:rPr>
                <w:rFonts w:ascii="Courier New" w:hAnsi="Courier New" w:cs="Courier New"/>
                <w:sz w:val="22"/>
                <w:szCs w:val="22"/>
              </w:rPr>
              <w:t xml:space="preserve"> годы</w:t>
            </w:r>
            <w:r w:rsidRPr="00F2412A">
              <w:rPr>
                <w:rFonts w:ascii="Courier New" w:hAnsi="Courier New" w:cs="Courier New"/>
                <w:sz w:val="22"/>
                <w:szCs w:val="22"/>
              </w:rPr>
              <w:t xml:space="preserve"> (далее - Программа)</w:t>
            </w:r>
          </w:p>
        </w:tc>
      </w:tr>
      <w:tr w:rsidR="00000A68" w:rsidTr="003F5B11">
        <w:trPr>
          <w:trHeight w:val="545"/>
          <w:jc w:val="center"/>
        </w:trPr>
        <w:tc>
          <w:tcPr>
            <w:tcW w:w="2885" w:type="dxa"/>
            <w:tcBorders>
              <w:top w:val="single" w:sz="4" w:space="0" w:color="auto"/>
              <w:left w:val="single" w:sz="4" w:space="0" w:color="auto"/>
              <w:bottom w:val="nil"/>
              <w:right w:val="nil"/>
            </w:tcBorders>
          </w:tcPr>
          <w:p w:rsidR="00000A68" w:rsidRPr="00F2412A" w:rsidRDefault="00000A68" w:rsidP="003F5B11">
            <w:pPr>
              <w:tabs>
                <w:tab w:val="left" w:pos="540"/>
                <w:tab w:val="left" w:pos="720"/>
              </w:tabs>
              <w:spacing w:line="240" w:lineRule="auto"/>
              <w:rPr>
                <w:rFonts w:ascii="Courier New" w:hAnsi="Courier New" w:cs="Courier New"/>
              </w:rPr>
            </w:pPr>
            <w:r w:rsidRPr="00F2412A">
              <w:rPr>
                <w:rFonts w:ascii="Courier New" w:hAnsi="Courier New" w:cs="Courier New"/>
                <w:sz w:val="22"/>
                <w:szCs w:val="22"/>
              </w:rPr>
              <w:t>Основание для разработки Программы</w:t>
            </w:r>
          </w:p>
        </w:tc>
        <w:tc>
          <w:tcPr>
            <w:tcW w:w="7200" w:type="dxa"/>
            <w:tcBorders>
              <w:top w:val="single" w:sz="4" w:space="0" w:color="auto"/>
              <w:left w:val="single" w:sz="4" w:space="0" w:color="auto"/>
              <w:bottom w:val="single" w:sz="4" w:space="0" w:color="auto"/>
              <w:right w:val="single" w:sz="4" w:space="0" w:color="auto"/>
            </w:tcBorders>
            <w:vAlign w:val="center"/>
          </w:tcPr>
          <w:p w:rsidR="00195A18" w:rsidRDefault="00933EE9" w:rsidP="003F5B11">
            <w:pPr>
              <w:pStyle w:val="ConsPlusTitle"/>
              <w:widowControl/>
              <w:tabs>
                <w:tab w:val="left" w:pos="540"/>
                <w:tab w:val="left" w:pos="720"/>
              </w:tabs>
              <w:jc w:val="both"/>
              <w:outlineLvl w:val="0"/>
              <w:rPr>
                <w:rFonts w:ascii="Courier New" w:hAnsi="Courier New" w:cs="Courier New"/>
                <w:b w:val="0"/>
              </w:rPr>
            </w:pPr>
            <w:r>
              <w:rPr>
                <w:rFonts w:ascii="Courier New" w:hAnsi="Courier New" w:cs="Courier New"/>
                <w:b w:val="0"/>
              </w:rPr>
              <w:t>Федеральный закон от 06.10.2003г. №</w:t>
            </w:r>
            <w:r w:rsidR="00000A68" w:rsidRPr="00F2412A">
              <w:rPr>
                <w:rFonts w:ascii="Courier New" w:hAnsi="Courier New" w:cs="Courier New"/>
                <w:b w:val="0"/>
              </w:rPr>
              <w:t>131-ФЗ «Об общих принципах организации местного самоуправления в Российской Федерации»</w:t>
            </w:r>
            <w:r>
              <w:rPr>
                <w:rFonts w:ascii="Courier New" w:hAnsi="Courier New" w:cs="Courier New"/>
                <w:b w:val="0"/>
              </w:rPr>
              <w:t>;</w:t>
            </w:r>
          </w:p>
          <w:p w:rsidR="00C10EF1" w:rsidRDefault="00933EE9" w:rsidP="003F5B11">
            <w:pPr>
              <w:pStyle w:val="ConsPlusTitle"/>
              <w:widowControl/>
              <w:tabs>
                <w:tab w:val="left" w:pos="540"/>
                <w:tab w:val="left" w:pos="720"/>
              </w:tabs>
              <w:jc w:val="both"/>
              <w:outlineLvl w:val="0"/>
              <w:rPr>
                <w:rFonts w:ascii="Courier New" w:hAnsi="Courier New" w:cs="Courier New"/>
                <w:b w:val="0"/>
              </w:rPr>
            </w:pPr>
            <w:r>
              <w:rPr>
                <w:rFonts w:ascii="Courier New" w:hAnsi="Courier New" w:cs="Courier New"/>
                <w:b w:val="0"/>
              </w:rPr>
              <w:t>Федеральный закон</w:t>
            </w:r>
            <w:r w:rsidRPr="00933EE9">
              <w:rPr>
                <w:rFonts w:ascii="Courier New" w:hAnsi="Courier New" w:cs="Courier New"/>
                <w:b w:val="0"/>
              </w:rPr>
              <w:t xml:space="preserve"> от 09.02.2009г.</w:t>
            </w:r>
            <w:r>
              <w:rPr>
                <w:rFonts w:ascii="Courier New" w:hAnsi="Courier New" w:cs="Courier New"/>
                <w:b w:val="0"/>
              </w:rPr>
              <w:t xml:space="preserve"> №</w:t>
            </w:r>
            <w:r w:rsidRPr="00933EE9">
              <w:rPr>
                <w:rFonts w:ascii="Courier New" w:hAnsi="Courier New" w:cs="Courier New"/>
                <w:b w:val="0"/>
              </w:rPr>
              <w:t>8-ФЗ «Об обеспечении доступа к информации о деятельности государственных органов и о</w:t>
            </w:r>
            <w:r w:rsidR="00C10EF1">
              <w:rPr>
                <w:rFonts w:ascii="Courier New" w:hAnsi="Courier New" w:cs="Courier New"/>
                <w:b w:val="0"/>
              </w:rPr>
              <w:t>рганов местного самоуправления»;</w:t>
            </w:r>
          </w:p>
          <w:p w:rsidR="00933EE9" w:rsidRPr="00933EE9" w:rsidRDefault="00933EE9" w:rsidP="003F5B11">
            <w:pPr>
              <w:pStyle w:val="ConsPlusTitle"/>
              <w:widowControl/>
              <w:tabs>
                <w:tab w:val="left" w:pos="540"/>
                <w:tab w:val="left" w:pos="720"/>
              </w:tabs>
              <w:jc w:val="both"/>
              <w:outlineLvl w:val="0"/>
              <w:rPr>
                <w:rFonts w:ascii="Courier New" w:hAnsi="Courier New" w:cs="Courier New"/>
                <w:b w:val="0"/>
              </w:rPr>
            </w:pPr>
            <w:r w:rsidRPr="00933EE9">
              <w:rPr>
                <w:rFonts w:ascii="Courier New" w:hAnsi="Courier New" w:cs="Courier New"/>
                <w:b w:val="0"/>
              </w:rPr>
              <w:t>Федеральны</w:t>
            </w:r>
            <w:r w:rsidR="00C10EF1">
              <w:rPr>
                <w:rFonts w:ascii="Courier New" w:hAnsi="Courier New" w:cs="Courier New"/>
                <w:b w:val="0"/>
              </w:rPr>
              <w:t>й</w:t>
            </w:r>
            <w:r w:rsidRPr="00933EE9">
              <w:rPr>
                <w:rFonts w:ascii="Courier New" w:hAnsi="Courier New" w:cs="Courier New"/>
                <w:b w:val="0"/>
              </w:rPr>
              <w:t xml:space="preserve"> закон от 27.07.2006г. №149-ФЗ «Об информации, информационных технологиях и о защите информации»</w:t>
            </w:r>
          </w:p>
        </w:tc>
      </w:tr>
      <w:tr w:rsidR="00000A68" w:rsidTr="003F5B11">
        <w:trPr>
          <w:trHeight w:val="545"/>
          <w:jc w:val="center"/>
        </w:trPr>
        <w:tc>
          <w:tcPr>
            <w:tcW w:w="2885" w:type="dxa"/>
            <w:tcBorders>
              <w:top w:val="single" w:sz="4" w:space="0" w:color="auto"/>
              <w:left w:val="single" w:sz="4" w:space="0" w:color="auto"/>
              <w:bottom w:val="nil"/>
              <w:right w:val="nil"/>
            </w:tcBorders>
          </w:tcPr>
          <w:p w:rsidR="00000A68" w:rsidRPr="00F2412A" w:rsidRDefault="00000A68" w:rsidP="003F5B11">
            <w:pPr>
              <w:tabs>
                <w:tab w:val="left" w:pos="540"/>
                <w:tab w:val="left" w:pos="720"/>
              </w:tabs>
              <w:spacing w:line="240" w:lineRule="auto"/>
              <w:rPr>
                <w:rFonts w:ascii="Courier New" w:hAnsi="Courier New" w:cs="Courier New"/>
              </w:rPr>
            </w:pPr>
            <w:r w:rsidRPr="00F2412A">
              <w:rPr>
                <w:rFonts w:ascii="Courier New" w:hAnsi="Courier New" w:cs="Courier New"/>
                <w:sz w:val="22"/>
                <w:szCs w:val="22"/>
              </w:rPr>
              <w:t>Администратор Программы</w:t>
            </w:r>
          </w:p>
        </w:tc>
        <w:tc>
          <w:tcPr>
            <w:tcW w:w="7200" w:type="dxa"/>
            <w:tcBorders>
              <w:top w:val="single" w:sz="4" w:space="0" w:color="auto"/>
              <w:left w:val="single" w:sz="4" w:space="0" w:color="auto"/>
              <w:bottom w:val="single" w:sz="4" w:space="0" w:color="auto"/>
              <w:right w:val="single" w:sz="4" w:space="0" w:color="auto"/>
            </w:tcBorders>
            <w:vAlign w:val="center"/>
          </w:tcPr>
          <w:p w:rsidR="00000A68" w:rsidRPr="00F2412A" w:rsidRDefault="00195A18" w:rsidP="003F5B11">
            <w:pPr>
              <w:pStyle w:val="ConsPlusTitle"/>
              <w:widowControl/>
              <w:tabs>
                <w:tab w:val="left" w:pos="540"/>
                <w:tab w:val="left" w:pos="720"/>
              </w:tabs>
              <w:jc w:val="both"/>
              <w:outlineLvl w:val="0"/>
              <w:rPr>
                <w:rFonts w:ascii="Courier New" w:hAnsi="Courier New" w:cs="Courier New"/>
                <w:b w:val="0"/>
              </w:rPr>
            </w:pPr>
            <w:r w:rsidRPr="00F2412A">
              <w:rPr>
                <w:rFonts w:ascii="Courier New" w:hAnsi="Courier New" w:cs="Courier New"/>
                <w:b w:val="0"/>
              </w:rPr>
              <w:t>Администрация</w:t>
            </w:r>
            <w:r w:rsidR="00000A68" w:rsidRPr="00F2412A">
              <w:rPr>
                <w:rFonts w:ascii="Courier New" w:hAnsi="Courier New" w:cs="Courier New"/>
                <w:b w:val="0"/>
              </w:rPr>
              <w:t xml:space="preserve"> муниципального района муниципального образования «Нижнеудинский район» (далее – </w:t>
            </w:r>
            <w:r w:rsidRPr="00F2412A">
              <w:rPr>
                <w:rFonts w:ascii="Courier New" w:hAnsi="Courier New" w:cs="Courier New"/>
                <w:b w:val="0"/>
              </w:rPr>
              <w:t>Администрация)</w:t>
            </w:r>
          </w:p>
        </w:tc>
      </w:tr>
      <w:tr w:rsidR="00000A68" w:rsidTr="003F5B11">
        <w:trPr>
          <w:trHeight w:val="545"/>
          <w:jc w:val="center"/>
        </w:trPr>
        <w:tc>
          <w:tcPr>
            <w:tcW w:w="2885" w:type="dxa"/>
            <w:tcBorders>
              <w:top w:val="single" w:sz="4" w:space="0" w:color="auto"/>
              <w:left w:val="single" w:sz="4" w:space="0" w:color="auto"/>
              <w:bottom w:val="nil"/>
              <w:right w:val="nil"/>
            </w:tcBorders>
          </w:tcPr>
          <w:p w:rsidR="00000A68" w:rsidRPr="00F2412A" w:rsidRDefault="00000A68" w:rsidP="003F5B11">
            <w:pPr>
              <w:tabs>
                <w:tab w:val="left" w:pos="540"/>
                <w:tab w:val="left" w:pos="720"/>
              </w:tabs>
              <w:spacing w:line="240" w:lineRule="auto"/>
              <w:rPr>
                <w:rFonts w:ascii="Courier New" w:hAnsi="Courier New" w:cs="Courier New"/>
              </w:rPr>
            </w:pPr>
            <w:r w:rsidRPr="00F2412A">
              <w:rPr>
                <w:rFonts w:ascii="Courier New" w:hAnsi="Courier New" w:cs="Courier New"/>
                <w:sz w:val="22"/>
                <w:szCs w:val="22"/>
              </w:rPr>
              <w:t>Разработчики Программы (структурные подразделения администрации района и (или) сторонние организации)</w:t>
            </w:r>
          </w:p>
        </w:tc>
        <w:tc>
          <w:tcPr>
            <w:tcW w:w="7200" w:type="dxa"/>
            <w:tcBorders>
              <w:top w:val="single" w:sz="4" w:space="0" w:color="auto"/>
              <w:left w:val="single" w:sz="4" w:space="0" w:color="auto"/>
              <w:bottom w:val="single" w:sz="4" w:space="0" w:color="auto"/>
              <w:right w:val="single" w:sz="4" w:space="0" w:color="auto"/>
            </w:tcBorders>
          </w:tcPr>
          <w:p w:rsidR="00000A68" w:rsidRPr="00F2412A" w:rsidRDefault="00195A18" w:rsidP="003F5B11">
            <w:pPr>
              <w:pStyle w:val="ConsPlusTitle"/>
              <w:widowControl/>
              <w:tabs>
                <w:tab w:val="left" w:pos="540"/>
                <w:tab w:val="left" w:pos="720"/>
              </w:tabs>
              <w:jc w:val="both"/>
              <w:outlineLvl w:val="0"/>
              <w:rPr>
                <w:rFonts w:ascii="Courier New" w:hAnsi="Courier New" w:cs="Courier New"/>
                <w:b w:val="0"/>
              </w:rPr>
            </w:pPr>
            <w:r w:rsidRPr="00F2412A">
              <w:rPr>
                <w:rFonts w:ascii="Courier New" w:hAnsi="Courier New" w:cs="Courier New"/>
                <w:b w:val="0"/>
              </w:rPr>
              <w:t xml:space="preserve">Управление по развитию культурной сферы, библиотечного обслуживания и физической культуры администрации муниципального района муниципального образования "Нижнеудинский район" (далее - </w:t>
            </w:r>
            <w:r w:rsidR="00000A68" w:rsidRPr="00F2412A">
              <w:rPr>
                <w:rFonts w:ascii="Courier New" w:hAnsi="Courier New" w:cs="Courier New"/>
                <w:b w:val="0"/>
              </w:rPr>
              <w:t>Управление по культуре</w:t>
            </w:r>
            <w:r w:rsidRPr="00F2412A">
              <w:rPr>
                <w:rFonts w:ascii="Courier New" w:hAnsi="Courier New" w:cs="Courier New"/>
                <w:b w:val="0"/>
              </w:rPr>
              <w:t>)</w:t>
            </w:r>
          </w:p>
        </w:tc>
      </w:tr>
      <w:tr w:rsidR="00000A68" w:rsidTr="003F5B11">
        <w:trPr>
          <w:trHeight w:val="545"/>
          <w:jc w:val="center"/>
        </w:trPr>
        <w:tc>
          <w:tcPr>
            <w:tcW w:w="2885" w:type="dxa"/>
            <w:tcBorders>
              <w:top w:val="single" w:sz="4" w:space="0" w:color="auto"/>
              <w:left w:val="single" w:sz="4" w:space="0" w:color="auto"/>
              <w:bottom w:val="nil"/>
              <w:right w:val="nil"/>
            </w:tcBorders>
          </w:tcPr>
          <w:p w:rsidR="00000A68" w:rsidRPr="00F2412A" w:rsidRDefault="00000A68" w:rsidP="003F5B11">
            <w:pPr>
              <w:tabs>
                <w:tab w:val="left" w:pos="540"/>
                <w:tab w:val="left" w:pos="720"/>
              </w:tabs>
              <w:spacing w:line="240" w:lineRule="auto"/>
              <w:rPr>
                <w:rFonts w:ascii="Courier New" w:hAnsi="Courier New" w:cs="Courier New"/>
              </w:rPr>
            </w:pPr>
            <w:r w:rsidRPr="00F2412A">
              <w:rPr>
                <w:rFonts w:ascii="Courier New" w:hAnsi="Courier New" w:cs="Courier New"/>
                <w:sz w:val="22"/>
                <w:szCs w:val="22"/>
              </w:rPr>
              <w:t>Исполнители программных мероприятий</w:t>
            </w:r>
          </w:p>
        </w:tc>
        <w:tc>
          <w:tcPr>
            <w:tcW w:w="7200" w:type="dxa"/>
            <w:tcBorders>
              <w:top w:val="single" w:sz="4" w:space="0" w:color="auto"/>
              <w:left w:val="single" w:sz="4" w:space="0" w:color="auto"/>
              <w:bottom w:val="single" w:sz="4" w:space="0" w:color="auto"/>
              <w:right w:val="single" w:sz="4" w:space="0" w:color="auto"/>
            </w:tcBorders>
          </w:tcPr>
          <w:p w:rsidR="000520EC" w:rsidRPr="00F2412A" w:rsidRDefault="00211133" w:rsidP="003F5B11">
            <w:pPr>
              <w:pStyle w:val="ConsPlusTitle"/>
              <w:widowControl/>
              <w:tabs>
                <w:tab w:val="left" w:pos="435"/>
              </w:tabs>
              <w:jc w:val="both"/>
              <w:outlineLvl w:val="0"/>
              <w:rPr>
                <w:rFonts w:ascii="Courier New" w:hAnsi="Courier New" w:cs="Courier New"/>
                <w:b w:val="0"/>
              </w:rPr>
            </w:pPr>
            <w:r w:rsidRPr="00F2412A">
              <w:rPr>
                <w:rFonts w:ascii="Courier New" w:hAnsi="Courier New" w:cs="Courier New"/>
                <w:b w:val="0"/>
              </w:rPr>
              <w:t>Администрация, с</w:t>
            </w:r>
            <w:r w:rsidR="000520EC" w:rsidRPr="00F2412A">
              <w:rPr>
                <w:rFonts w:ascii="Courier New" w:hAnsi="Courier New" w:cs="Courier New"/>
                <w:b w:val="0"/>
              </w:rPr>
              <w:t>труктур</w:t>
            </w:r>
            <w:r w:rsidRPr="00F2412A">
              <w:rPr>
                <w:rFonts w:ascii="Courier New" w:hAnsi="Courier New" w:cs="Courier New"/>
                <w:b w:val="0"/>
              </w:rPr>
              <w:t>ные подразделения Администрации,</w:t>
            </w:r>
          </w:p>
          <w:p w:rsidR="00000A68" w:rsidRPr="00F2412A" w:rsidRDefault="00211133" w:rsidP="003F5B11">
            <w:pPr>
              <w:pStyle w:val="ConsPlusTitle"/>
              <w:widowControl/>
              <w:tabs>
                <w:tab w:val="left" w:pos="435"/>
              </w:tabs>
              <w:jc w:val="both"/>
              <w:outlineLvl w:val="0"/>
              <w:rPr>
                <w:rFonts w:ascii="Courier New" w:hAnsi="Courier New" w:cs="Courier New"/>
                <w:b w:val="0"/>
              </w:rPr>
            </w:pPr>
            <w:r w:rsidRPr="00F2412A">
              <w:rPr>
                <w:rFonts w:ascii="Courier New" w:hAnsi="Courier New" w:cs="Courier New"/>
                <w:b w:val="0"/>
              </w:rPr>
              <w:t>м</w:t>
            </w:r>
            <w:r w:rsidR="000520EC" w:rsidRPr="00F2412A">
              <w:rPr>
                <w:rFonts w:ascii="Courier New" w:hAnsi="Courier New" w:cs="Courier New"/>
                <w:b w:val="0"/>
              </w:rPr>
              <w:t>униципальны</w:t>
            </w:r>
            <w:r w:rsidR="00F065EC" w:rsidRPr="00F2412A">
              <w:rPr>
                <w:rFonts w:ascii="Courier New" w:hAnsi="Courier New" w:cs="Courier New"/>
                <w:b w:val="0"/>
              </w:rPr>
              <w:t xml:space="preserve">е учреждения, подведомственные </w:t>
            </w:r>
            <w:r w:rsidR="000520EC" w:rsidRPr="00F2412A">
              <w:rPr>
                <w:rFonts w:ascii="Courier New" w:hAnsi="Courier New" w:cs="Courier New"/>
                <w:b w:val="0"/>
              </w:rPr>
              <w:t>структурным подразделениям Администрации</w:t>
            </w:r>
            <w:r w:rsidRPr="00F2412A">
              <w:rPr>
                <w:rFonts w:ascii="Courier New" w:hAnsi="Courier New" w:cs="Courier New"/>
                <w:b w:val="0"/>
              </w:rPr>
              <w:t xml:space="preserve"> (</w:t>
            </w:r>
            <w:r w:rsidR="00AD1151">
              <w:rPr>
                <w:rFonts w:ascii="Courier New" w:hAnsi="Courier New" w:cs="Courier New"/>
                <w:b w:val="0"/>
              </w:rPr>
              <w:t>далее – Администрация, структурные подразделения, муниципальные учреждения</w:t>
            </w:r>
            <w:r w:rsidRPr="00F2412A">
              <w:rPr>
                <w:rFonts w:ascii="Courier New" w:hAnsi="Courier New" w:cs="Courier New"/>
                <w:b w:val="0"/>
              </w:rPr>
              <w:t>)</w:t>
            </w:r>
          </w:p>
        </w:tc>
      </w:tr>
      <w:tr w:rsidR="00000A68" w:rsidTr="00BA013C">
        <w:trPr>
          <w:trHeight w:val="1165"/>
          <w:jc w:val="center"/>
        </w:trPr>
        <w:tc>
          <w:tcPr>
            <w:tcW w:w="2885" w:type="dxa"/>
            <w:tcBorders>
              <w:top w:val="single" w:sz="4" w:space="0" w:color="auto"/>
              <w:left w:val="single" w:sz="4" w:space="0" w:color="auto"/>
              <w:bottom w:val="single" w:sz="4" w:space="0" w:color="auto"/>
              <w:right w:val="nil"/>
            </w:tcBorders>
          </w:tcPr>
          <w:p w:rsidR="00000A68" w:rsidRPr="00F2412A" w:rsidRDefault="00000A68" w:rsidP="003F5B11">
            <w:pPr>
              <w:tabs>
                <w:tab w:val="left" w:pos="540"/>
                <w:tab w:val="left" w:pos="720"/>
              </w:tabs>
              <w:spacing w:line="240" w:lineRule="auto"/>
              <w:rPr>
                <w:rFonts w:ascii="Courier New" w:hAnsi="Courier New" w:cs="Courier New"/>
              </w:rPr>
            </w:pPr>
            <w:r w:rsidRPr="00F2412A">
              <w:rPr>
                <w:rFonts w:ascii="Courier New" w:hAnsi="Courier New" w:cs="Courier New"/>
                <w:sz w:val="22"/>
                <w:szCs w:val="22"/>
              </w:rPr>
              <w:t>Цель и задача Программы</w:t>
            </w:r>
          </w:p>
        </w:tc>
        <w:tc>
          <w:tcPr>
            <w:tcW w:w="7200" w:type="dxa"/>
            <w:tcBorders>
              <w:top w:val="single" w:sz="4" w:space="0" w:color="auto"/>
              <w:left w:val="single" w:sz="4" w:space="0" w:color="auto"/>
              <w:bottom w:val="single" w:sz="4" w:space="0" w:color="auto"/>
              <w:right w:val="single" w:sz="4" w:space="0" w:color="auto"/>
            </w:tcBorders>
          </w:tcPr>
          <w:p w:rsidR="00000A68" w:rsidRPr="00F2412A" w:rsidRDefault="00F916FD" w:rsidP="003F5B11">
            <w:pPr>
              <w:tabs>
                <w:tab w:val="left" w:pos="540"/>
                <w:tab w:val="left" w:pos="720"/>
              </w:tabs>
              <w:spacing w:line="240" w:lineRule="auto"/>
              <w:jc w:val="both"/>
              <w:rPr>
                <w:rFonts w:ascii="Courier New" w:hAnsi="Courier New" w:cs="Courier New"/>
                <w:color w:val="000000"/>
              </w:rPr>
            </w:pPr>
            <w:r>
              <w:rPr>
                <w:rFonts w:ascii="Courier New" w:hAnsi="Courier New" w:cs="Courier New"/>
                <w:sz w:val="22"/>
                <w:szCs w:val="22"/>
              </w:rPr>
              <w:t>Цель Программы - п</w:t>
            </w:r>
            <w:r w:rsidR="00FA4B49" w:rsidRPr="00F2412A">
              <w:rPr>
                <w:rFonts w:ascii="Courier New" w:eastAsia="Times New Roman" w:hAnsi="Courier New" w:cs="Courier New"/>
                <w:sz w:val="22"/>
                <w:szCs w:val="22"/>
                <w:lang w:eastAsia="ru-RU"/>
              </w:rPr>
              <w:t xml:space="preserve">овышение информационной открытости деятельности </w:t>
            </w:r>
            <w:r w:rsidR="00AD1151">
              <w:rPr>
                <w:rFonts w:ascii="Courier New" w:hAnsi="Courier New" w:cs="Courier New"/>
                <w:sz w:val="22"/>
                <w:szCs w:val="22"/>
              </w:rPr>
              <w:t>Администрации, структурных подразделений, муниципальных учреждений</w:t>
            </w:r>
            <w:r w:rsidR="00FA4B49" w:rsidRPr="00F2412A">
              <w:rPr>
                <w:rFonts w:ascii="Courier New" w:eastAsia="Times New Roman" w:hAnsi="Courier New" w:cs="Courier New"/>
                <w:sz w:val="22"/>
                <w:szCs w:val="22"/>
                <w:lang w:eastAsia="ru-RU"/>
              </w:rPr>
              <w:t>.</w:t>
            </w:r>
          </w:p>
          <w:p w:rsidR="00195A18" w:rsidRPr="00F2412A" w:rsidRDefault="00F916FD" w:rsidP="002809A3">
            <w:pPr>
              <w:pStyle w:val="ConsPlusTitle"/>
              <w:widowControl/>
              <w:tabs>
                <w:tab w:val="left" w:pos="540"/>
                <w:tab w:val="left" w:pos="720"/>
              </w:tabs>
              <w:jc w:val="both"/>
              <w:outlineLvl w:val="0"/>
              <w:rPr>
                <w:rFonts w:ascii="Courier New" w:eastAsia="Times New Roman" w:hAnsi="Courier New" w:cs="Courier New"/>
                <w:b w:val="0"/>
              </w:rPr>
            </w:pPr>
            <w:r>
              <w:rPr>
                <w:rFonts w:ascii="Courier New" w:eastAsia="Times New Roman" w:hAnsi="Courier New" w:cs="Courier New"/>
                <w:b w:val="0"/>
              </w:rPr>
              <w:t>Задача Программы - о</w:t>
            </w:r>
            <w:r w:rsidR="00FA4B49" w:rsidRPr="00F2412A">
              <w:rPr>
                <w:rFonts w:ascii="Courier New" w:eastAsia="Times New Roman" w:hAnsi="Courier New" w:cs="Courier New"/>
                <w:b w:val="0"/>
              </w:rPr>
              <w:t xml:space="preserve">свещение деятельности </w:t>
            </w:r>
            <w:r w:rsidR="00AD1151" w:rsidRPr="00AD1151">
              <w:rPr>
                <w:rFonts w:ascii="Courier New" w:hAnsi="Courier New" w:cs="Courier New"/>
                <w:b w:val="0"/>
              </w:rPr>
              <w:t>Администрации, структурных подразделений, муниципальных учреждений</w:t>
            </w:r>
            <w:r w:rsidR="00FA4B49" w:rsidRPr="00F2412A">
              <w:rPr>
                <w:rFonts w:ascii="Courier New" w:eastAsia="Times New Roman" w:hAnsi="Courier New" w:cs="Courier New"/>
                <w:b w:val="0"/>
              </w:rPr>
              <w:t xml:space="preserve"> в средствах массовой информации</w:t>
            </w:r>
            <w:r w:rsidR="001962FC" w:rsidRPr="00F2412A">
              <w:rPr>
                <w:rFonts w:ascii="Courier New" w:eastAsia="Times New Roman" w:hAnsi="Courier New" w:cs="Courier New"/>
                <w:b w:val="0"/>
              </w:rPr>
              <w:t xml:space="preserve"> (далее - СМИ)</w:t>
            </w:r>
          </w:p>
        </w:tc>
      </w:tr>
      <w:tr w:rsidR="00000A68" w:rsidTr="00BA013C">
        <w:trPr>
          <w:trHeight w:val="570"/>
          <w:jc w:val="center"/>
        </w:trPr>
        <w:tc>
          <w:tcPr>
            <w:tcW w:w="2885" w:type="dxa"/>
            <w:tcBorders>
              <w:top w:val="single" w:sz="4" w:space="0" w:color="auto"/>
              <w:left w:val="single" w:sz="4" w:space="0" w:color="auto"/>
              <w:bottom w:val="single" w:sz="4" w:space="0" w:color="auto"/>
              <w:right w:val="nil"/>
            </w:tcBorders>
          </w:tcPr>
          <w:p w:rsidR="00000A68" w:rsidRPr="00F2412A" w:rsidRDefault="00000A68" w:rsidP="003F5B11">
            <w:pPr>
              <w:tabs>
                <w:tab w:val="left" w:pos="540"/>
                <w:tab w:val="left" w:pos="720"/>
              </w:tabs>
              <w:spacing w:line="240" w:lineRule="auto"/>
              <w:rPr>
                <w:rFonts w:ascii="Courier New" w:hAnsi="Courier New" w:cs="Courier New"/>
              </w:rPr>
            </w:pPr>
            <w:r w:rsidRPr="00F2412A">
              <w:rPr>
                <w:rFonts w:ascii="Courier New" w:hAnsi="Courier New" w:cs="Courier New"/>
                <w:sz w:val="22"/>
                <w:szCs w:val="22"/>
              </w:rPr>
              <w:t>Сроки и этапы реализации Программы</w:t>
            </w:r>
          </w:p>
        </w:tc>
        <w:tc>
          <w:tcPr>
            <w:tcW w:w="7200" w:type="dxa"/>
            <w:tcBorders>
              <w:top w:val="single" w:sz="4" w:space="0" w:color="auto"/>
              <w:left w:val="single" w:sz="4" w:space="0" w:color="auto"/>
              <w:bottom w:val="single" w:sz="4" w:space="0" w:color="auto"/>
              <w:right w:val="single" w:sz="4" w:space="0" w:color="auto"/>
            </w:tcBorders>
          </w:tcPr>
          <w:p w:rsidR="00000A68" w:rsidRPr="00F2412A" w:rsidRDefault="00000A68" w:rsidP="003F5B11">
            <w:pPr>
              <w:tabs>
                <w:tab w:val="left" w:pos="540"/>
                <w:tab w:val="left" w:pos="720"/>
              </w:tabs>
              <w:spacing w:line="240" w:lineRule="auto"/>
              <w:jc w:val="both"/>
              <w:rPr>
                <w:rFonts w:ascii="Courier New" w:hAnsi="Courier New" w:cs="Courier New"/>
              </w:rPr>
            </w:pPr>
            <w:r w:rsidRPr="00F2412A">
              <w:rPr>
                <w:rFonts w:ascii="Courier New" w:hAnsi="Courier New" w:cs="Courier New"/>
                <w:sz w:val="22"/>
                <w:szCs w:val="22"/>
              </w:rPr>
              <w:t>201</w:t>
            </w:r>
            <w:r w:rsidR="00703A20" w:rsidRPr="00F2412A">
              <w:rPr>
                <w:rFonts w:ascii="Courier New" w:hAnsi="Courier New" w:cs="Courier New"/>
                <w:sz w:val="22"/>
                <w:szCs w:val="22"/>
              </w:rPr>
              <w:t xml:space="preserve">6 </w:t>
            </w:r>
            <w:r w:rsidRPr="00F2412A">
              <w:rPr>
                <w:rFonts w:ascii="Courier New" w:hAnsi="Courier New" w:cs="Courier New"/>
                <w:sz w:val="22"/>
                <w:szCs w:val="22"/>
              </w:rPr>
              <w:t>- 20</w:t>
            </w:r>
            <w:r w:rsidR="00703A20" w:rsidRPr="00F2412A">
              <w:rPr>
                <w:rFonts w:ascii="Courier New" w:hAnsi="Courier New" w:cs="Courier New"/>
                <w:sz w:val="22"/>
                <w:szCs w:val="22"/>
              </w:rPr>
              <w:t>18</w:t>
            </w:r>
            <w:r w:rsidRPr="00F2412A">
              <w:rPr>
                <w:rFonts w:ascii="Courier New" w:hAnsi="Courier New" w:cs="Courier New"/>
                <w:sz w:val="22"/>
                <w:szCs w:val="22"/>
              </w:rPr>
              <w:t xml:space="preserve"> годы</w:t>
            </w:r>
          </w:p>
        </w:tc>
      </w:tr>
      <w:tr w:rsidR="00000A68" w:rsidTr="003F5B11">
        <w:trPr>
          <w:trHeight w:val="933"/>
          <w:jc w:val="center"/>
        </w:trPr>
        <w:tc>
          <w:tcPr>
            <w:tcW w:w="2885" w:type="dxa"/>
            <w:tcBorders>
              <w:top w:val="single" w:sz="4" w:space="0" w:color="auto"/>
              <w:left w:val="single" w:sz="4" w:space="0" w:color="auto"/>
              <w:right w:val="nil"/>
            </w:tcBorders>
          </w:tcPr>
          <w:p w:rsidR="00000A68" w:rsidRPr="00F2412A" w:rsidRDefault="00000A68" w:rsidP="003F5B11">
            <w:pPr>
              <w:tabs>
                <w:tab w:val="left" w:pos="540"/>
                <w:tab w:val="left" w:pos="720"/>
              </w:tabs>
              <w:spacing w:line="240" w:lineRule="auto"/>
              <w:rPr>
                <w:rFonts w:ascii="Courier New" w:hAnsi="Courier New" w:cs="Courier New"/>
              </w:rPr>
            </w:pPr>
            <w:r w:rsidRPr="00F2412A">
              <w:rPr>
                <w:rFonts w:ascii="Courier New" w:hAnsi="Courier New" w:cs="Courier New"/>
                <w:sz w:val="22"/>
                <w:szCs w:val="22"/>
              </w:rPr>
              <w:lastRenderedPageBreak/>
              <w:t>Подпрограммы муниципальной программы</w:t>
            </w:r>
          </w:p>
        </w:tc>
        <w:tc>
          <w:tcPr>
            <w:tcW w:w="7200" w:type="dxa"/>
            <w:tcBorders>
              <w:top w:val="single" w:sz="4" w:space="0" w:color="auto"/>
              <w:left w:val="single" w:sz="4" w:space="0" w:color="auto"/>
              <w:right w:val="single" w:sz="4" w:space="0" w:color="auto"/>
            </w:tcBorders>
          </w:tcPr>
          <w:p w:rsidR="00000A68" w:rsidRPr="00F2412A" w:rsidRDefault="00000A68" w:rsidP="003F5B11">
            <w:pPr>
              <w:tabs>
                <w:tab w:val="left" w:pos="540"/>
                <w:tab w:val="left" w:pos="720"/>
              </w:tabs>
              <w:spacing w:line="240" w:lineRule="auto"/>
              <w:jc w:val="both"/>
              <w:rPr>
                <w:rFonts w:ascii="Courier New" w:hAnsi="Courier New" w:cs="Courier New"/>
              </w:rPr>
            </w:pPr>
            <w:r w:rsidRPr="00F2412A">
              <w:rPr>
                <w:rFonts w:ascii="Courier New" w:hAnsi="Courier New" w:cs="Courier New"/>
                <w:sz w:val="22"/>
                <w:szCs w:val="22"/>
              </w:rPr>
              <w:t>Отсутствуют</w:t>
            </w:r>
          </w:p>
        </w:tc>
      </w:tr>
      <w:tr w:rsidR="00000A68" w:rsidTr="003F5B11">
        <w:trPr>
          <w:trHeight w:val="828"/>
          <w:jc w:val="center"/>
        </w:trPr>
        <w:tc>
          <w:tcPr>
            <w:tcW w:w="2885" w:type="dxa"/>
            <w:tcBorders>
              <w:top w:val="single" w:sz="4" w:space="0" w:color="auto"/>
              <w:left w:val="single" w:sz="4" w:space="0" w:color="auto"/>
              <w:bottom w:val="single" w:sz="4" w:space="0" w:color="auto"/>
              <w:right w:val="nil"/>
            </w:tcBorders>
          </w:tcPr>
          <w:p w:rsidR="00000A68" w:rsidRPr="00F2412A" w:rsidRDefault="00000A68" w:rsidP="003F5B11">
            <w:pPr>
              <w:tabs>
                <w:tab w:val="left" w:pos="540"/>
                <w:tab w:val="left" w:pos="720"/>
              </w:tabs>
              <w:spacing w:line="240" w:lineRule="auto"/>
              <w:rPr>
                <w:rFonts w:ascii="Courier New" w:hAnsi="Courier New" w:cs="Courier New"/>
              </w:rPr>
            </w:pPr>
            <w:r w:rsidRPr="00F2412A">
              <w:rPr>
                <w:rFonts w:ascii="Courier New" w:hAnsi="Courier New" w:cs="Courier New"/>
                <w:sz w:val="22"/>
                <w:szCs w:val="22"/>
              </w:rPr>
              <w:t xml:space="preserve">Объемы и источники финансирования </w:t>
            </w:r>
          </w:p>
        </w:tc>
        <w:tc>
          <w:tcPr>
            <w:tcW w:w="7200" w:type="dxa"/>
            <w:tcBorders>
              <w:top w:val="single" w:sz="4" w:space="0" w:color="auto"/>
              <w:left w:val="single" w:sz="4" w:space="0" w:color="auto"/>
              <w:bottom w:val="single" w:sz="4" w:space="0" w:color="auto"/>
              <w:right w:val="single" w:sz="4" w:space="0" w:color="auto"/>
            </w:tcBorders>
            <w:vAlign w:val="center"/>
          </w:tcPr>
          <w:p w:rsidR="00000A68" w:rsidRPr="00F2412A" w:rsidRDefault="00000A68" w:rsidP="003F5B11">
            <w:pPr>
              <w:autoSpaceDE w:val="0"/>
              <w:autoSpaceDN w:val="0"/>
              <w:adjustRightInd w:val="0"/>
              <w:spacing w:line="240" w:lineRule="auto"/>
              <w:jc w:val="both"/>
              <w:rPr>
                <w:rFonts w:ascii="Courier New" w:hAnsi="Courier New" w:cs="Courier New"/>
                <w:spacing w:val="-4"/>
              </w:rPr>
            </w:pPr>
            <w:r w:rsidRPr="00F2412A">
              <w:rPr>
                <w:rFonts w:ascii="Courier New" w:hAnsi="Courier New" w:cs="Courier New"/>
                <w:sz w:val="22"/>
                <w:szCs w:val="22"/>
              </w:rPr>
              <w:t xml:space="preserve">Общий объем расходов на реализацию Программы за счет всех источников составляет </w:t>
            </w:r>
            <w:r w:rsidR="002E078C" w:rsidRPr="00F2412A">
              <w:rPr>
                <w:rFonts w:ascii="Courier New" w:hAnsi="Courier New" w:cs="Courier New"/>
                <w:sz w:val="22"/>
                <w:szCs w:val="22"/>
              </w:rPr>
              <w:t>4</w:t>
            </w:r>
            <w:r w:rsidR="00C10EF1">
              <w:rPr>
                <w:rFonts w:ascii="Courier New" w:hAnsi="Courier New" w:cs="Courier New"/>
                <w:sz w:val="22"/>
                <w:szCs w:val="22"/>
              </w:rPr>
              <w:t>880</w:t>
            </w:r>
            <w:r w:rsidRPr="00F2412A">
              <w:rPr>
                <w:rFonts w:ascii="Courier New" w:hAnsi="Courier New" w:cs="Courier New"/>
                <w:sz w:val="22"/>
                <w:szCs w:val="22"/>
              </w:rPr>
              <w:t xml:space="preserve">,0 тыс. руб. В </w:t>
            </w:r>
            <w:r w:rsidRPr="00F2412A">
              <w:rPr>
                <w:rFonts w:ascii="Courier New" w:hAnsi="Courier New" w:cs="Courier New"/>
                <w:spacing w:val="-4"/>
                <w:sz w:val="22"/>
                <w:szCs w:val="22"/>
              </w:rPr>
              <w:t>том числе по годам и источникам финансирования:</w:t>
            </w:r>
          </w:p>
          <w:p w:rsidR="004750A0" w:rsidRPr="00F2412A" w:rsidRDefault="004750A0" w:rsidP="003F5B11">
            <w:pPr>
              <w:autoSpaceDE w:val="0"/>
              <w:autoSpaceDN w:val="0"/>
              <w:adjustRightInd w:val="0"/>
              <w:spacing w:line="240" w:lineRule="auto"/>
              <w:ind w:firstLine="567"/>
              <w:jc w:val="both"/>
              <w:rPr>
                <w:rFonts w:ascii="Courier New" w:hAnsi="Courier New" w:cs="Courier New"/>
                <w:color w:val="000000"/>
                <w:spacing w:val="-4"/>
              </w:rPr>
            </w:pPr>
          </w:p>
          <w:tbl>
            <w:tblPr>
              <w:tblW w:w="6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5"/>
              <w:gridCol w:w="1134"/>
              <w:gridCol w:w="780"/>
              <w:gridCol w:w="708"/>
              <w:gridCol w:w="1134"/>
              <w:gridCol w:w="1418"/>
            </w:tblGrid>
            <w:tr w:rsidR="00000A68" w:rsidRPr="00F2412A" w:rsidTr="004331EC">
              <w:tc>
                <w:tcPr>
                  <w:tcW w:w="1705" w:type="dxa"/>
                  <w:vMerge w:val="restart"/>
                  <w:tcBorders>
                    <w:top w:val="single" w:sz="4" w:space="0" w:color="auto"/>
                    <w:left w:val="single" w:sz="4" w:space="0" w:color="auto"/>
                    <w:right w:val="single" w:sz="4" w:space="0" w:color="auto"/>
                  </w:tcBorders>
                  <w:vAlign w:val="center"/>
                </w:tcPr>
                <w:p w:rsidR="00000A68" w:rsidRPr="00F2412A" w:rsidRDefault="00000A68" w:rsidP="003F5B11">
                  <w:pPr>
                    <w:pStyle w:val="21"/>
                    <w:tabs>
                      <w:tab w:val="left" w:pos="-954"/>
                      <w:tab w:val="left" w:pos="-813"/>
                      <w:tab w:val="center" w:pos="-671"/>
                    </w:tabs>
                    <w:ind w:right="0" w:firstLine="0"/>
                    <w:jc w:val="center"/>
                    <w:rPr>
                      <w:rFonts w:ascii="Courier New" w:hAnsi="Courier New" w:cs="Courier New"/>
                      <w:szCs w:val="22"/>
                    </w:rPr>
                  </w:pPr>
                  <w:r w:rsidRPr="00F2412A">
                    <w:rPr>
                      <w:rFonts w:ascii="Courier New" w:hAnsi="Courier New" w:cs="Courier New"/>
                      <w:sz w:val="22"/>
                      <w:szCs w:val="22"/>
                    </w:rPr>
                    <w:t>Годы</w:t>
                  </w:r>
                </w:p>
              </w:tc>
              <w:tc>
                <w:tcPr>
                  <w:tcW w:w="5174" w:type="dxa"/>
                  <w:gridSpan w:val="5"/>
                  <w:tcBorders>
                    <w:top w:val="single" w:sz="4" w:space="0" w:color="auto"/>
                    <w:left w:val="single" w:sz="4" w:space="0" w:color="auto"/>
                    <w:bottom w:val="single" w:sz="4" w:space="0" w:color="auto"/>
                    <w:right w:val="single" w:sz="4" w:space="0" w:color="auto"/>
                  </w:tcBorders>
                  <w:vAlign w:val="center"/>
                </w:tcPr>
                <w:p w:rsidR="00000A68" w:rsidRPr="00F2412A" w:rsidRDefault="00000A68" w:rsidP="003F5B11">
                  <w:pPr>
                    <w:tabs>
                      <w:tab w:val="left" w:pos="540"/>
                      <w:tab w:val="left" w:pos="720"/>
                      <w:tab w:val="right" w:pos="2835"/>
                      <w:tab w:val="left" w:pos="2977"/>
                    </w:tabs>
                    <w:spacing w:line="240" w:lineRule="auto"/>
                    <w:jc w:val="center"/>
                    <w:rPr>
                      <w:rFonts w:ascii="Courier New" w:hAnsi="Courier New" w:cs="Courier New"/>
                    </w:rPr>
                  </w:pPr>
                  <w:r w:rsidRPr="00F2412A">
                    <w:rPr>
                      <w:rFonts w:ascii="Courier New" w:hAnsi="Courier New" w:cs="Courier New"/>
                      <w:sz w:val="22"/>
                      <w:szCs w:val="22"/>
                    </w:rPr>
                    <w:t>Объемы финансирования (тыс. руб.)</w:t>
                  </w:r>
                </w:p>
              </w:tc>
            </w:tr>
            <w:tr w:rsidR="00000A68" w:rsidRPr="00F2412A" w:rsidTr="004331EC">
              <w:tc>
                <w:tcPr>
                  <w:tcW w:w="1705" w:type="dxa"/>
                  <w:vMerge/>
                  <w:tcBorders>
                    <w:left w:val="single" w:sz="4" w:space="0" w:color="auto"/>
                    <w:bottom w:val="single" w:sz="4" w:space="0" w:color="auto"/>
                    <w:right w:val="single" w:sz="4" w:space="0" w:color="auto"/>
                  </w:tcBorders>
                </w:tcPr>
                <w:p w:rsidR="00000A68" w:rsidRPr="00F2412A" w:rsidRDefault="00000A68" w:rsidP="003F5B11">
                  <w:pPr>
                    <w:pStyle w:val="21"/>
                    <w:tabs>
                      <w:tab w:val="left" w:pos="540"/>
                      <w:tab w:val="left" w:pos="720"/>
                    </w:tabs>
                    <w:ind w:right="0" w:firstLine="0"/>
                    <w:jc w:val="center"/>
                    <w:rPr>
                      <w:rFonts w:ascii="Courier New" w:hAnsi="Courier New" w:cs="Courier New"/>
                      <w:szCs w:val="22"/>
                    </w:rPr>
                  </w:pPr>
                </w:p>
              </w:tc>
              <w:tc>
                <w:tcPr>
                  <w:tcW w:w="1134" w:type="dxa"/>
                  <w:tcBorders>
                    <w:top w:val="single" w:sz="4" w:space="0" w:color="auto"/>
                    <w:left w:val="single" w:sz="4" w:space="0" w:color="auto"/>
                    <w:bottom w:val="single" w:sz="4" w:space="0" w:color="auto"/>
                    <w:right w:val="single" w:sz="4" w:space="0" w:color="auto"/>
                  </w:tcBorders>
                </w:tcPr>
                <w:p w:rsidR="00000A68" w:rsidRPr="00F2412A" w:rsidRDefault="00000A68" w:rsidP="003F5B11">
                  <w:pPr>
                    <w:tabs>
                      <w:tab w:val="left" w:pos="540"/>
                      <w:tab w:val="left" w:pos="720"/>
                    </w:tabs>
                    <w:spacing w:line="240" w:lineRule="auto"/>
                    <w:jc w:val="center"/>
                    <w:rPr>
                      <w:rFonts w:ascii="Courier New" w:hAnsi="Courier New" w:cs="Courier New"/>
                    </w:rPr>
                  </w:pPr>
                  <w:r w:rsidRPr="00F2412A">
                    <w:rPr>
                      <w:rFonts w:ascii="Courier New" w:hAnsi="Courier New" w:cs="Courier New"/>
                      <w:sz w:val="22"/>
                      <w:szCs w:val="22"/>
                    </w:rPr>
                    <w:t>Финансирование, всего</w:t>
                  </w:r>
                </w:p>
              </w:tc>
              <w:tc>
                <w:tcPr>
                  <w:tcW w:w="780" w:type="dxa"/>
                  <w:tcBorders>
                    <w:top w:val="single" w:sz="4" w:space="0" w:color="auto"/>
                    <w:left w:val="single" w:sz="4" w:space="0" w:color="auto"/>
                    <w:bottom w:val="single" w:sz="4" w:space="0" w:color="auto"/>
                    <w:right w:val="single" w:sz="4" w:space="0" w:color="auto"/>
                  </w:tcBorders>
                </w:tcPr>
                <w:p w:rsidR="00000A68" w:rsidRPr="00F2412A" w:rsidRDefault="00000A68" w:rsidP="003F5B11">
                  <w:pPr>
                    <w:tabs>
                      <w:tab w:val="left" w:pos="540"/>
                      <w:tab w:val="left" w:pos="720"/>
                    </w:tabs>
                    <w:spacing w:line="240" w:lineRule="auto"/>
                    <w:jc w:val="center"/>
                    <w:rPr>
                      <w:rFonts w:ascii="Courier New" w:hAnsi="Courier New" w:cs="Courier New"/>
                    </w:rPr>
                  </w:pPr>
                  <w:r w:rsidRPr="00F2412A">
                    <w:rPr>
                      <w:rFonts w:ascii="Courier New" w:hAnsi="Courier New" w:cs="Courier New"/>
                      <w:sz w:val="22"/>
                      <w:szCs w:val="22"/>
                    </w:rPr>
                    <w:t>ФБ*</w:t>
                  </w:r>
                </w:p>
              </w:tc>
              <w:tc>
                <w:tcPr>
                  <w:tcW w:w="708" w:type="dxa"/>
                  <w:tcBorders>
                    <w:top w:val="single" w:sz="4" w:space="0" w:color="auto"/>
                    <w:left w:val="single" w:sz="4" w:space="0" w:color="auto"/>
                    <w:bottom w:val="single" w:sz="4" w:space="0" w:color="auto"/>
                    <w:right w:val="single" w:sz="4" w:space="0" w:color="auto"/>
                  </w:tcBorders>
                </w:tcPr>
                <w:p w:rsidR="00000A68" w:rsidRPr="00F2412A" w:rsidRDefault="00000A68" w:rsidP="003F5B11">
                  <w:pPr>
                    <w:tabs>
                      <w:tab w:val="left" w:pos="540"/>
                      <w:tab w:val="left" w:pos="720"/>
                    </w:tabs>
                    <w:spacing w:line="240" w:lineRule="auto"/>
                    <w:jc w:val="center"/>
                    <w:rPr>
                      <w:rFonts w:ascii="Courier New" w:hAnsi="Courier New" w:cs="Courier New"/>
                    </w:rPr>
                  </w:pPr>
                  <w:r w:rsidRPr="00F2412A">
                    <w:rPr>
                      <w:rFonts w:ascii="Courier New" w:hAnsi="Courier New" w:cs="Courier New"/>
                      <w:sz w:val="22"/>
                      <w:szCs w:val="22"/>
                    </w:rPr>
                    <w:t>ОБ*</w:t>
                  </w:r>
                </w:p>
              </w:tc>
              <w:tc>
                <w:tcPr>
                  <w:tcW w:w="1134" w:type="dxa"/>
                  <w:tcBorders>
                    <w:top w:val="single" w:sz="4" w:space="0" w:color="auto"/>
                    <w:left w:val="single" w:sz="4" w:space="0" w:color="auto"/>
                    <w:bottom w:val="single" w:sz="4" w:space="0" w:color="auto"/>
                    <w:right w:val="single" w:sz="4" w:space="0" w:color="auto"/>
                  </w:tcBorders>
                </w:tcPr>
                <w:p w:rsidR="00000A68" w:rsidRPr="00F2412A" w:rsidRDefault="00000A68" w:rsidP="003F5B11">
                  <w:pPr>
                    <w:tabs>
                      <w:tab w:val="left" w:pos="540"/>
                      <w:tab w:val="left" w:pos="720"/>
                    </w:tabs>
                    <w:spacing w:line="240" w:lineRule="auto"/>
                    <w:jc w:val="center"/>
                    <w:rPr>
                      <w:rFonts w:ascii="Courier New" w:hAnsi="Courier New" w:cs="Courier New"/>
                    </w:rPr>
                  </w:pPr>
                  <w:r w:rsidRPr="00F2412A">
                    <w:rPr>
                      <w:rFonts w:ascii="Courier New" w:hAnsi="Courier New" w:cs="Courier New"/>
                      <w:sz w:val="22"/>
                      <w:szCs w:val="22"/>
                    </w:rPr>
                    <w:t>МБ*</w:t>
                  </w:r>
                </w:p>
              </w:tc>
              <w:tc>
                <w:tcPr>
                  <w:tcW w:w="1418" w:type="dxa"/>
                  <w:tcBorders>
                    <w:top w:val="single" w:sz="4" w:space="0" w:color="auto"/>
                    <w:left w:val="single" w:sz="4" w:space="0" w:color="auto"/>
                    <w:bottom w:val="single" w:sz="4" w:space="0" w:color="auto"/>
                    <w:right w:val="single" w:sz="4" w:space="0" w:color="auto"/>
                  </w:tcBorders>
                </w:tcPr>
                <w:p w:rsidR="00000A68" w:rsidRPr="00F2412A" w:rsidRDefault="00000A68" w:rsidP="003F5B11">
                  <w:pPr>
                    <w:tabs>
                      <w:tab w:val="left" w:pos="540"/>
                      <w:tab w:val="left" w:pos="720"/>
                    </w:tabs>
                    <w:spacing w:line="240" w:lineRule="auto"/>
                    <w:jc w:val="center"/>
                    <w:rPr>
                      <w:rFonts w:ascii="Courier New" w:hAnsi="Courier New" w:cs="Courier New"/>
                    </w:rPr>
                  </w:pPr>
                  <w:r w:rsidRPr="00F2412A">
                    <w:rPr>
                      <w:rFonts w:ascii="Courier New" w:hAnsi="Courier New" w:cs="Courier New"/>
                      <w:sz w:val="22"/>
                      <w:szCs w:val="22"/>
                    </w:rPr>
                    <w:t>Внебюджетные средства</w:t>
                  </w:r>
                </w:p>
              </w:tc>
            </w:tr>
            <w:tr w:rsidR="00572D67" w:rsidRPr="00F2412A" w:rsidTr="004331EC">
              <w:tc>
                <w:tcPr>
                  <w:tcW w:w="1705" w:type="dxa"/>
                  <w:tcBorders>
                    <w:top w:val="single" w:sz="4" w:space="0" w:color="auto"/>
                    <w:left w:val="single" w:sz="4" w:space="0" w:color="auto"/>
                    <w:bottom w:val="single" w:sz="4" w:space="0" w:color="auto"/>
                    <w:right w:val="single" w:sz="4" w:space="0" w:color="auto"/>
                  </w:tcBorders>
                </w:tcPr>
                <w:p w:rsidR="00572D67" w:rsidRPr="00F2412A" w:rsidRDefault="00572D67" w:rsidP="003F5B11">
                  <w:pPr>
                    <w:pStyle w:val="21"/>
                    <w:tabs>
                      <w:tab w:val="left" w:pos="540"/>
                      <w:tab w:val="left" w:pos="720"/>
                    </w:tabs>
                    <w:ind w:right="0" w:firstLine="0"/>
                    <w:jc w:val="left"/>
                    <w:rPr>
                      <w:rFonts w:ascii="Courier New" w:hAnsi="Courier New" w:cs="Courier New"/>
                      <w:szCs w:val="22"/>
                    </w:rPr>
                  </w:pPr>
                  <w:r w:rsidRPr="00F2412A">
                    <w:rPr>
                      <w:rFonts w:ascii="Courier New" w:hAnsi="Courier New" w:cs="Courier New"/>
                      <w:sz w:val="22"/>
                      <w:szCs w:val="22"/>
                    </w:rPr>
                    <w:t>2016-2018г.г.</w:t>
                  </w:r>
                </w:p>
              </w:tc>
              <w:tc>
                <w:tcPr>
                  <w:tcW w:w="1134" w:type="dxa"/>
                  <w:tcBorders>
                    <w:top w:val="single" w:sz="4" w:space="0" w:color="auto"/>
                    <w:left w:val="single" w:sz="4" w:space="0" w:color="auto"/>
                    <w:bottom w:val="single" w:sz="4" w:space="0" w:color="auto"/>
                    <w:right w:val="single" w:sz="4" w:space="0" w:color="auto"/>
                  </w:tcBorders>
                </w:tcPr>
                <w:p w:rsidR="00572D67" w:rsidRPr="00F2412A" w:rsidRDefault="00572D67" w:rsidP="003F5B11">
                  <w:pPr>
                    <w:jc w:val="right"/>
                    <w:rPr>
                      <w:rFonts w:ascii="Courier New" w:hAnsi="Courier New" w:cs="Courier New"/>
                      <w:color w:val="000000"/>
                    </w:rPr>
                  </w:pPr>
                  <w:r w:rsidRPr="00F2412A">
                    <w:rPr>
                      <w:rFonts w:ascii="Courier New" w:hAnsi="Courier New" w:cs="Courier New"/>
                      <w:color w:val="000000"/>
                      <w:sz w:val="22"/>
                      <w:szCs w:val="22"/>
                    </w:rPr>
                    <w:t>4880,0</w:t>
                  </w:r>
                </w:p>
              </w:tc>
              <w:tc>
                <w:tcPr>
                  <w:tcW w:w="780" w:type="dxa"/>
                  <w:tcBorders>
                    <w:top w:val="single" w:sz="4" w:space="0" w:color="auto"/>
                    <w:left w:val="single" w:sz="4" w:space="0" w:color="auto"/>
                    <w:bottom w:val="single" w:sz="4" w:space="0" w:color="auto"/>
                    <w:right w:val="single" w:sz="4" w:space="0" w:color="auto"/>
                  </w:tcBorders>
                </w:tcPr>
                <w:p w:rsidR="00572D67" w:rsidRPr="00F2412A" w:rsidRDefault="00572D67" w:rsidP="003F5B11">
                  <w:pPr>
                    <w:tabs>
                      <w:tab w:val="left" w:pos="540"/>
                      <w:tab w:val="left" w:pos="720"/>
                    </w:tabs>
                    <w:spacing w:line="240" w:lineRule="auto"/>
                    <w:jc w:val="center"/>
                    <w:rPr>
                      <w:rFonts w:ascii="Courier New" w:hAnsi="Courier New" w:cs="Courier New"/>
                    </w:rPr>
                  </w:pPr>
                  <w:r w:rsidRPr="00F2412A">
                    <w:rPr>
                      <w:rFonts w:ascii="Courier New" w:hAnsi="Courier New" w:cs="Courier New"/>
                      <w:sz w:val="22"/>
                      <w:szCs w:val="22"/>
                    </w:rPr>
                    <w:t>0,0</w:t>
                  </w:r>
                </w:p>
              </w:tc>
              <w:tc>
                <w:tcPr>
                  <w:tcW w:w="708" w:type="dxa"/>
                  <w:tcBorders>
                    <w:top w:val="single" w:sz="4" w:space="0" w:color="auto"/>
                    <w:left w:val="single" w:sz="4" w:space="0" w:color="auto"/>
                    <w:bottom w:val="single" w:sz="4" w:space="0" w:color="auto"/>
                    <w:right w:val="single" w:sz="4" w:space="0" w:color="auto"/>
                  </w:tcBorders>
                </w:tcPr>
                <w:p w:rsidR="00572D67" w:rsidRPr="00F2412A" w:rsidRDefault="00572D67" w:rsidP="003F5B11">
                  <w:pPr>
                    <w:tabs>
                      <w:tab w:val="left" w:pos="540"/>
                      <w:tab w:val="left" w:pos="720"/>
                    </w:tabs>
                    <w:spacing w:line="240" w:lineRule="auto"/>
                    <w:jc w:val="center"/>
                    <w:rPr>
                      <w:rFonts w:ascii="Courier New" w:hAnsi="Courier New" w:cs="Courier New"/>
                    </w:rPr>
                  </w:pPr>
                  <w:r w:rsidRPr="00F2412A">
                    <w:rPr>
                      <w:rFonts w:ascii="Courier New" w:hAnsi="Courier New" w:cs="Courier New"/>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572D67" w:rsidRPr="00F2412A" w:rsidRDefault="00572D67" w:rsidP="003F5B11">
                  <w:pPr>
                    <w:jc w:val="right"/>
                    <w:rPr>
                      <w:rFonts w:ascii="Courier New" w:hAnsi="Courier New" w:cs="Courier New"/>
                      <w:color w:val="000000"/>
                    </w:rPr>
                  </w:pPr>
                  <w:r w:rsidRPr="00F2412A">
                    <w:rPr>
                      <w:rFonts w:ascii="Courier New" w:hAnsi="Courier New" w:cs="Courier New"/>
                      <w:color w:val="000000"/>
                      <w:sz w:val="22"/>
                      <w:szCs w:val="22"/>
                    </w:rPr>
                    <w:t>4880,0</w:t>
                  </w:r>
                </w:p>
              </w:tc>
              <w:tc>
                <w:tcPr>
                  <w:tcW w:w="1418" w:type="dxa"/>
                  <w:tcBorders>
                    <w:top w:val="single" w:sz="4" w:space="0" w:color="auto"/>
                    <w:left w:val="single" w:sz="4" w:space="0" w:color="auto"/>
                    <w:bottom w:val="single" w:sz="4" w:space="0" w:color="auto"/>
                    <w:right w:val="single" w:sz="4" w:space="0" w:color="auto"/>
                  </w:tcBorders>
                </w:tcPr>
                <w:p w:rsidR="00572D67" w:rsidRPr="00F2412A" w:rsidRDefault="00572D67" w:rsidP="003F5B11">
                  <w:pPr>
                    <w:tabs>
                      <w:tab w:val="left" w:pos="540"/>
                      <w:tab w:val="left" w:pos="720"/>
                    </w:tabs>
                    <w:spacing w:line="240" w:lineRule="auto"/>
                    <w:jc w:val="center"/>
                    <w:rPr>
                      <w:rFonts w:ascii="Courier New" w:hAnsi="Courier New" w:cs="Courier New"/>
                    </w:rPr>
                  </w:pPr>
                  <w:r w:rsidRPr="00F2412A">
                    <w:rPr>
                      <w:rFonts w:ascii="Courier New" w:hAnsi="Courier New" w:cs="Courier New"/>
                      <w:sz w:val="22"/>
                      <w:szCs w:val="22"/>
                    </w:rPr>
                    <w:t>0,0</w:t>
                  </w:r>
                </w:p>
              </w:tc>
            </w:tr>
            <w:tr w:rsidR="00572D67" w:rsidRPr="00F2412A" w:rsidTr="004331EC">
              <w:tc>
                <w:tcPr>
                  <w:tcW w:w="1705" w:type="dxa"/>
                  <w:tcBorders>
                    <w:top w:val="single" w:sz="4" w:space="0" w:color="auto"/>
                    <w:left w:val="single" w:sz="4" w:space="0" w:color="auto"/>
                    <w:bottom w:val="single" w:sz="4" w:space="0" w:color="auto"/>
                    <w:right w:val="single" w:sz="4" w:space="0" w:color="auto"/>
                  </w:tcBorders>
                </w:tcPr>
                <w:p w:rsidR="00572D67" w:rsidRPr="00F2412A" w:rsidRDefault="00572D67" w:rsidP="003F5B11">
                  <w:pPr>
                    <w:pStyle w:val="21"/>
                    <w:tabs>
                      <w:tab w:val="left" w:pos="540"/>
                      <w:tab w:val="left" w:pos="720"/>
                    </w:tabs>
                    <w:ind w:right="0" w:firstLine="0"/>
                    <w:jc w:val="left"/>
                    <w:rPr>
                      <w:rFonts w:ascii="Courier New" w:hAnsi="Courier New" w:cs="Courier New"/>
                      <w:szCs w:val="22"/>
                    </w:rPr>
                  </w:pPr>
                  <w:r w:rsidRPr="00F2412A">
                    <w:rPr>
                      <w:rFonts w:ascii="Courier New" w:hAnsi="Courier New" w:cs="Courier New"/>
                      <w:sz w:val="22"/>
                      <w:szCs w:val="22"/>
                    </w:rPr>
                    <w:t>2016г.</w:t>
                  </w:r>
                </w:p>
              </w:tc>
              <w:tc>
                <w:tcPr>
                  <w:tcW w:w="1134" w:type="dxa"/>
                  <w:tcBorders>
                    <w:top w:val="single" w:sz="4" w:space="0" w:color="auto"/>
                    <w:left w:val="single" w:sz="4" w:space="0" w:color="auto"/>
                    <w:bottom w:val="single" w:sz="4" w:space="0" w:color="auto"/>
                    <w:right w:val="single" w:sz="4" w:space="0" w:color="auto"/>
                  </w:tcBorders>
                </w:tcPr>
                <w:p w:rsidR="00572D67" w:rsidRPr="00F2412A" w:rsidRDefault="00572D67" w:rsidP="003F5B11">
                  <w:pPr>
                    <w:jc w:val="right"/>
                    <w:rPr>
                      <w:rFonts w:ascii="Courier New" w:hAnsi="Courier New" w:cs="Courier New"/>
                      <w:color w:val="000000"/>
                    </w:rPr>
                  </w:pPr>
                  <w:r w:rsidRPr="00F2412A">
                    <w:rPr>
                      <w:rFonts w:ascii="Courier New" w:hAnsi="Courier New" w:cs="Courier New"/>
                      <w:color w:val="000000"/>
                      <w:sz w:val="22"/>
                      <w:szCs w:val="22"/>
                    </w:rPr>
                    <w:t>1090,0</w:t>
                  </w:r>
                </w:p>
              </w:tc>
              <w:tc>
                <w:tcPr>
                  <w:tcW w:w="780" w:type="dxa"/>
                  <w:tcBorders>
                    <w:top w:val="single" w:sz="4" w:space="0" w:color="auto"/>
                    <w:left w:val="single" w:sz="4" w:space="0" w:color="auto"/>
                    <w:bottom w:val="single" w:sz="4" w:space="0" w:color="auto"/>
                    <w:right w:val="single" w:sz="4" w:space="0" w:color="auto"/>
                  </w:tcBorders>
                </w:tcPr>
                <w:p w:rsidR="00572D67" w:rsidRPr="00F2412A" w:rsidRDefault="00572D67" w:rsidP="003F5B11">
                  <w:pPr>
                    <w:tabs>
                      <w:tab w:val="left" w:pos="540"/>
                      <w:tab w:val="left" w:pos="720"/>
                    </w:tabs>
                    <w:spacing w:line="240" w:lineRule="auto"/>
                    <w:jc w:val="center"/>
                    <w:rPr>
                      <w:rFonts w:ascii="Courier New" w:hAnsi="Courier New" w:cs="Courier New"/>
                    </w:rPr>
                  </w:pPr>
                  <w:r w:rsidRPr="00F2412A">
                    <w:rPr>
                      <w:rFonts w:ascii="Courier New" w:hAnsi="Courier New" w:cs="Courier New"/>
                      <w:sz w:val="22"/>
                      <w:szCs w:val="22"/>
                    </w:rPr>
                    <w:t>0,0</w:t>
                  </w:r>
                </w:p>
              </w:tc>
              <w:tc>
                <w:tcPr>
                  <w:tcW w:w="708" w:type="dxa"/>
                  <w:tcBorders>
                    <w:top w:val="single" w:sz="4" w:space="0" w:color="auto"/>
                    <w:left w:val="single" w:sz="4" w:space="0" w:color="auto"/>
                    <w:bottom w:val="single" w:sz="4" w:space="0" w:color="auto"/>
                    <w:right w:val="single" w:sz="4" w:space="0" w:color="auto"/>
                  </w:tcBorders>
                </w:tcPr>
                <w:p w:rsidR="00572D67" w:rsidRPr="00F2412A" w:rsidRDefault="00572D67" w:rsidP="003F5B11">
                  <w:pPr>
                    <w:tabs>
                      <w:tab w:val="left" w:pos="540"/>
                      <w:tab w:val="left" w:pos="720"/>
                    </w:tabs>
                    <w:spacing w:line="240" w:lineRule="auto"/>
                    <w:jc w:val="center"/>
                    <w:rPr>
                      <w:rFonts w:ascii="Courier New" w:hAnsi="Courier New" w:cs="Courier New"/>
                    </w:rPr>
                  </w:pPr>
                  <w:r w:rsidRPr="00F2412A">
                    <w:rPr>
                      <w:rFonts w:ascii="Courier New" w:hAnsi="Courier New" w:cs="Courier New"/>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572D67" w:rsidRPr="00F2412A" w:rsidRDefault="00572D67" w:rsidP="003F5B11">
                  <w:pPr>
                    <w:jc w:val="right"/>
                    <w:rPr>
                      <w:rFonts w:ascii="Courier New" w:hAnsi="Courier New" w:cs="Courier New"/>
                      <w:color w:val="000000"/>
                    </w:rPr>
                  </w:pPr>
                  <w:r w:rsidRPr="00F2412A">
                    <w:rPr>
                      <w:rFonts w:ascii="Courier New" w:hAnsi="Courier New" w:cs="Courier New"/>
                      <w:color w:val="000000"/>
                      <w:sz w:val="22"/>
                      <w:szCs w:val="22"/>
                    </w:rPr>
                    <w:t>1090,0</w:t>
                  </w:r>
                </w:p>
              </w:tc>
              <w:tc>
                <w:tcPr>
                  <w:tcW w:w="1418" w:type="dxa"/>
                  <w:tcBorders>
                    <w:top w:val="single" w:sz="4" w:space="0" w:color="auto"/>
                    <w:left w:val="single" w:sz="4" w:space="0" w:color="auto"/>
                    <w:bottom w:val="single" w:sz="4" w:space="0" w:color="auto"/>
                    <w:right w:val="single" w:sz="4" w:space="0" w:color="auto"/>
                  </w:tcBorders>
                </w:tcPr>
                <w:p w:rsidR="00572D67" w:rsidRPr="00F2412A" w:rsidRDefault="00572D67" w:rsidP="003F5B11">
                  <w:pPr>
                    <w:tabs>
                      <w:tab w:val="left" w:pos="540"/>
                      <w:tab w:val="left" w:pos="720"/>
                    </w:tabs>
                    <w:spacing w:line="240" w:lineRule="auto"/>
                    <w:jc w:val="center"/>
                    <w:rPr>
                      <w:rFonts w:ascii="Courier New" w:hAnsi="Courier New" w:cs="Courier New"/>
                    </w:rPr>
                  </w:pPr>
                  <w:r w:rsidRPr="00F2412A">
                    <w:rPr>
                      <w:rFonts w:ascii="Courier New" w:hAnsi="Courier New" w:cs="Courier New"/>
                      <w:sz w:val="22"/>
                      <w:szCs w:val="22"/>
                    </w:rPr>
                    <w:t>0,0</w:t>
                  </w:r>
                </w:p>
              </w:tc>
            </w:tr>
            <w:tr w:rsidR="00572D67" w:rsidRPr="00F2412A" w:rsidTr="004331EC">
              <w:tc>
                <w:tcPr>
                  <w:tcW w:w="1705" w:type="dxa"/>
                  <w:tcBorders>
                    <w:top w:val="single" w:sz="4" w:space="0" w:color="auto"/>
                    <w:left w:val="single" w:sz="4" w:space="0" w:color="auto"/>
                    <w:bottom w:val="single" w:sz="4" w:space="0" w:color="auto"/>
                    <w:right w:val="single" w:sz="4" w:space="0" w:color="auto"/>
                  </w:tcBorders>
                </w:tcPr>
                <w:p w:rsidR="00572D67" w:rsidRPr="00F2412A" w:rsidRDefault="00572D67" w:rsidP="003F5B11">
                  <w:pPr>
                    <w:pStyle w:val="21"/>
                    <w:tabs>
                      <w:tab w:val="left" w:pos="540"/>
                      <w:tab w:val="left" w:pos="720"/>
                    </w:tabs>
                    <w:ind w:right="0" w:firstLine="0"/>
                    <w:jc w:val="left"/>
                    <w:rPr>
                      <w:rFonts w:ascii="Courier New" w:hAnsi="Courier New" w:cs="Courier New"/>
                      <w:szCs w:val="22"/>
                    </w:rPr>
                  </w:pPr>
                  <w:r w:rsidRPr="00F2412A">
                    <w:rPr>
                      <w:rFonts w:ascii="Courier New" w:hAnsi="Courier New" w:cs="Courier New"/>
                      <w:sz w:val="22"/>
                      <w:szCs w:val="22"/>
                    </w:rPr>
                    <w:t>2017г.</w:t>
                  </w:r>
                </w:p>
              </w:tc>
              <w:tc>
                <w:tcPr>
                  <w:tcW w:w="1134" w:type="dxa"/>
                  <w:tcBorders>
                    <w:top w:val="single" w:sz="4" w:space="0" w:color="auto"/>
                    <w:left w:val="single" w:sz="4" w:space="0" w:color="auto"/>
                    <w:bottom w:val="single" w:sz="4" w:space="0" w:color="auto"/>
                    <w:right w:val="single" w:sz="4" w:space="0" w:color="auto"/>
                  </w:tcBorders>
                </w:tcPr>
                <w:p w:rsidR="00572D67" w:rsidRPr="00F2412A" w:rsidRDefault="00572D67" w:rsidP="003F5B11">
                  <w:pPr>
                    <w:jc w:val="right"/>
                    <w:rPr>
                      <w:rFonts w:ascii="Courier New" w:hAnsi="Courier New" w:cs="Courier New"/>
                    </w:rPr>
                  </w:pPr>
                  <w:r w:rsidRPr="00F2412A">
                    <w:rPr>
                      <w:rFonts w:ascii="Courier New" w:hAnsi="Courier New" w:cs="Courier New"/>
                      <w:color w:val="000000"/>
                      <w:sz w:val="22"/>
                      <w:szCs w:val="22"/>
                    </w:rPr>
                    <w:t>1895,0</w:t>
                  </w:r>
                </w:p>
              </w:tc>
              <w:tc>
                <w:tcPr>
                  <w:tcW w:w="780" w:type="dxa"/>
                  <w:tcBorders>
                    <w:top w:val="single" w:sz="4" w:space="0" w:color="auto"/>
                    <w:left w:val="single" w:sz="4" w:space="0" w:color="auto"/>
                    <w:bottom w:val="single" w:sz="4" w:space="0" w:color="auto"/>
                    <w:right w:val="single" w:sz="4" w:space="0" w:color="auto"/>
                  </w:tcBorders>
                </w:tcPr>
                <w:p w:rsidR="00572D67" w:rsidRPr="00F2412A" w:rsidRDefault="00572D67" w:rsidP="003F5B11">
                  <w:pPr>
                    <w:tabs>
                      <w:tab w:val="left" w:pos="540"/>
                      <w:tab w:val="left" w:pos="720"/>
                    </w:tabs>
                    <w:spacing w:line="240" w:lineRule="auto"/>
                    <w:jc w:val="center"/>
                    <w:rPr>
                      <w:rFonts w:ascii="Courier New" w:hAnsi="Courier New" w:cs="Courier New"/>
                    </w:rPr>
                  </w:pPr>
                  <w:r w:rsidRPr="00F2412A">
                    <w:rPr>
                      <w:rFonts w:ascii="Courier New" w:hAnsi="Courier New" w:cs="Courier New"/>
                      <w:sz w:val="22"/>
                      <w:szCs w:val="22"/>
                    </w:rPr>
                    <w:t>0,0</w:t>
                  </w:r>
                </w:p>
              </w:tc>
              <w:tc>
                <w:tcPr>
                  <w:tcW w:w="708" w:type="dxa"/>
                  <w:tcBorders>
                    <w:top w:val="single" w:sz="4" w:space="0" w:color="auto"/>
                    <w:left w:val="single" w:sz="4" w:space="0" w:color="auto"/>
                    <w:bottom w:val="single" w:sz="4" w:space="0" w:color="auto"/>
                    <w:right w:val="single" w:sz="4" w:space="0" w:color="auto"/>
                  </w:tcBorders>
                </w:tcPr>
                <w:p w:rsidR="00572D67" w:rsidRPr="00F2412A" w:rsidRDefault="00572D67" w:rsidP="003F5B11">
                  <w:pPr>
                    <w:tabs>
                      <w:tab w:val="left" w:pos="540"/>
                      <w:tab w:val="left" w:pos="720"/>
                    </w:tabs>
                    <w:spacing w:line="240" w:lineRule="auto"/>
                    <w:jc w:val="center"/>
                    <w:rPr>
                      <w:rFonts w:ascii="Courier New" w:hAnsi="Courier New" w:cs="Courier New"/>
                    </w:rPr>
                  </w:pPr>
                  <w:r w:rsidRPr="00F2412A">
                    <w:rPr>
                      <w:rFonts w:ascii="Courier New" w:hAnsi="Courier New" w:cs="Courier New"/>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572D67" w:rsidRPr="00F2412A" w:rsidRDefault="00572D67" w:rsidP="003F5B11">
                  <w:pPr>
                    <w:jc w:val="right"/>
                    <w:rPr>
                      <w:rFonts w:ascii="Courier New" w:hAnsi="Courier New" w:cs="Courier New"/>
                    </w:rPr>
                  </w:pPr>
                  <w:r w:rsidRPr="00F2412A">
                    <w:rPr>
                      <w:rFonts w:ascii="Courier New" w:hAnsi="Courier New" w:cs="Courier New"/>
                      <w:color w:val="000000"/>
                      <w:sz w:val="22"/>
                      <w:szCs w:val="22"/>
                    </w:rPr>
                    <w:t>1895,0</w:t>
                  </w:r>
                </w:p>
              </w:tc>
              <w:tc>
                <w:tcPr>
                  <w:tcW w:w="1418" w:type="dxa"/>
                  <w:tcBorders>
                    <w:top w:val="single" w:sz="4" w:space="0" w:color="auto"/>
                    <w:left w:val="single" w:sz="4" w:space="0" w:color="auto"/>
                    <w:bottom w:val="single" w:sz="4" w:space="0" w:color="auto"/>
                    <w:right w:val="single" w:sz="4" w:space="0" w:color="auto"/>
                  </w:tcBorders>
                </w:tcPr>
                <w:p w:rsidR="00572D67" w:rsidRPr="00F2412A" w:rsidRDefault="00572D67" w:rsidP="003F5B11">
                  <w:pPr>
                    <w:tabs>
                      <w:tab w:val="left" w:pos="540"/>
                      <w:tab w:val="left" w:pos="720"/>
                    </w:tabs>
                    <w:spacing w:line="240" w:lineRule="auto"/>
                    <w:jc w:val="center"/>
                    <w:rPr>
                      <w:rFonts w:ascii="Courier New" w:hAnsi="Courier New" w:cs="Courier New"/>
                    </w:rPr>
                  </w:pPr>
                  <w:r w:rsidRPr="00F2412A">
                    <w:rPr>
                      <w:rFonts w:ascii="Courier New" w:hAnsi="Courier New" w:cs="Courier New"/>
                      <w:sz w:val="22"/>
                      <w:szCs w:val="22"/>
                    </w:rPr>
                    <w:t>0,0</w:t>
                  </w:r>
                </w:p>
              </w:tc>
            </w:tr>
            <w:tr w:rsidR="00572D67" w:rsidRPr="00F2412A" w:rsidTr="004331EC">
              <w:tc>
                <w:tcPr>
                  <w:tcW w:w="1705" w:type="dxa"/>
                  <w:tcBorders>
                    <w:top w:val="single" w:sz="4" w:space="0" w:color="auto"/>
                    <w:left w:val="single" w:sz="4" w:space="0" w:color="auto"/>
                    <w:bottom w:val="single" w:sz="4" w:space="0" w:color="auto"/>
                    <w:right w:val="single" w:sz="4" w:space="0" w:color="auto"/>
                  </w:tcBorders>
                </w:tcPr>
                <w:p w:rsidR="00572D67" w:rsidRPr="00F2412A" w:rsidRDefault="00572D67" w:rsidP="003F5B11">
                  <w:pPr>
                    <w:pStyle w:val="21"/>
                    <w:tabs>
                      <w:tab w:val="left" w:pos="540"/>
                      <w:tab w:val="left" w:pos="720"/>
                    </w:tabs>
                    <w:ind w:right="0" w:firstLine="0"/>
                    <w:jc w:val="left"/>
                    <w:rPr>
                      <w:rFonts w:ascii="Courier New" w:hAnsi="Courier New" w:cs="Courier New"/>
                      <w:szCs w:val="22"/>
                    </w:rPr>
                  </w:pPr>
                  <w:r w:rsidRPr="00F2412A">
                    <w:rPr>
                      <w:rFonts w:ascii="Courier New" w:hAnsi="Courier New" w:cs="Courier New"/>
                      <w:sz w:val="22"/>
                      <w:szCs w:val="22"/>
                    </w:rPr>
                    <w:t>2018г.</w:t>
                  </w:r>
                </w:p>
              </w:tc>
              <w:tc>
                <w:tcPr>
                  <w:tcW w:w="1134" w:type="dxa"/>
                  <w:tcBorders>
                    <w:top w:val="single" w:sz="4" w:space="0" w:color="auto"/>
                    <w:left w:val="single" w:sz="4" w:space="0" w:color="auto"/>
                    <w:bottom w:val="single" w:sz="4" w:space="0" w:color="auto"/>
                    <w:right w:val="single" w:sz="4" w:space="0" w:color="auto"/>
                  </w:tcBorders>
                </w:tcPr>
                <w:p w:rsidR="00572D67" w:rsidRPr="00F2412A" w:rsidRDefault="00572D67" w:rsidP="003F5B11">
                  <w:pPr>
                    <w:jc w:val="right"/>
                    <w:rPr>
                      <w:rFonts w:ascii="Courier New" w:hAnsi="Courier New" w:cs="Courier New"/>
                    </w:rPr>
                  </w:pPr>
                  <w:r w:rsidRPr="00F2412A">
                    <w:rPr>
                      <w:rFonts w:ascii="Courier New" w:hAnsi="Courier New" w:cs="Courier New"/>
                      <w:color w:val="000000"/>
                      <w:sz w:val="22"/>
                      <w:szCs w:val="22"/>
                    </w:rPr>
                    <w:t>1895,0</w:t>
                  </w:r>
                </w:p>
              </w:tc>
              <w:tc>
                <w:tcPr>
                  <w:tcW w:w="780" w:type="dxa"/>
                  <w:tcBorders>
                    <w:top w:val="single" w:sz="4" w:space="0" w:color="auto"/>
                    <w:left w:val="single" w:sz="4" w:space="0" w:color="auto"/>
                    <w:bottom w:val="single" w:sz="4" w:space="0" w:color="auto"/>
                    <w:right w:val="single" w:sz="4" w:space="0" w:color="auto"/>
                  </w:tcBorders>
                </w:tcPr>
                <w:p w:rsidR="00572D67" w:rsidRPr="00F2412A" w:rsidRDefault="00572D67" w:rsidP="003F5B11">
                  <w:pPr>
                    <w:tabs>
                      <w:tab w:val="left" w:pos="540"/>
                      <w:tab w:val="left" w:pos="720"/>
                    </w:tabs>
                    <w:spacing w:line="240" w:lineRule="auto"/>
                    <w:jc w:val="center"/>
                    <w:rPr>
                      <w:rFonts w:ascii="Courier New" w:hAnsi="Courier New" w:cs="Courier New"/>
                    </w:rPr>
                  </w:pPr>
                  <w:r w:rsidRPr="00F2412A">
                    <w:rPr>
                      <w:rFonts w:ascii="Courier New" w:hAnsi="Courier New" w:cs="Courier New"/>
                      <w:sz w:val="22"/>
                      <w:szCs w:val="22"/>
                    </w:rPr>
                    <w:t>0,0</w:t>
                  </w:r>
                </w:p>
              </w:tc>
              <w:tc>
                <w:tcPr>
                  <w:tcW w:w="708" w:type="dxa"/>
                  <w:tcBorders>
                    <w:top w:val="single" w:sz="4" w:space="0" w:color="auto"/>
                    <w:left w:val="single" w:sz="4" w:space="0" w:color="auto"/>
                    <w:bottom w:val="single" w:sz="4" w:space="0" w:color="auto"/>
                    <w:right w:val="single" w:sz="4" w:space="0" w:color="auto"/>
                  </w:tcBorders>
                </w:tcPr>
                <w:p w:rsidR="00572D67" w:rsidRPr="00F2412A" w:rsidRDefault="00572D67" w:rsidP="003F5B11">
                  <w:pPr>
                    <w:tabs>
                      <w:tab w:val="left" w:pos="540"/>
                      <w:tab w:val="left" w:pos="720"/>
                    </w:tabs>
                    <w:spacing w:line="240" w:lineRule="auto"/>
                    <w:jc w:val="center"/>
                    <w:rPr>
                      <w:rFonts w:ascii="Courier New" w:hAnsi="Courier New" w:cs="Courier New"/>
                    </w:rPr>
                  </w:pPr>
                  <w:r w:rsidRPr="00F2412A">
                    <w:rPr>
                      <w:rFonts w:ascii="Courier New" w:hAnsi="Courier New" w:cs="Courier New"/>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572D67" w:rsidRPr="00F2412A" w:rsidRDefault="00572D67" w:rsidP="003F5B11">
                  <w:pPr>
                    <w:jc w:val="right"/>
                    <w:rPr>
                      <w:rFonts w:ascii="Courier New" w:hAnsi="Courier New" w:cs="Courier New"/>
                    </w:rPr>
                  </w:pPr>
                  <w:r w:rsidRPr="00F2412A">
                    <w:rPr>
                      <w:rFonts w:ascii="Courier New" w:hAnsi="Courier New" w:cs="Courier New"/>
                      <w:color w:val="000000"/>
                      <w:sz w:val="22"/>
                      <w:szCs w:val="22"/>
                    </w:rPr>
                    <w:t>1895,0</w:t>
                  </w:r>
                </w:p>
              </w:tc>
              <w:tc>
                <w:tcPr>
                  <w:tcW w:w="1418" w:type="dxa"/>
                  <w:tcBorders>
                    <w:top w:val="single" w:sz="4" w:space="0" w:color="auto"/>
                    <w:left w:val="single" w:sz="4" w:space="0" w:color="auto"/>
                    <w:bottom w:val="single" w:sz="4" w:space="0" w:color="auto"/>
                    <w:right w:val="single" w:sz="4" w:space="0" w:color="auto"/>
                  </w:tcBorders>
                </w:tcPr>
                <w:p w:rsidR="00572D67" w:rsidRPr="00F2412A" w:rsidRDefault="00572D67" w:rsidP="003F5B11">
                  <w:pPr>
                    <w:tabs>
                      <w:tab w:val="left" w:pos="540"/>
                      <w:tab w:val="left" w:pos="720"/>
                    </w:tabs>
                    <w:spacing w:line="240" w:lineRule="auto"/>
                    <w:jc w:val="center"/>
                    <w:rPr>
                      <w:rFonts w:ascii="Courier New" w:hAnsi="Courier New" w:cs="Courier New"/>
                    </w:rPr>
                  </w:pPr>
                  <w:r w:rsidRPr="00F2412A">
                    <w:rPr>
                      <w:rFonts w:ascii="Courier New" w:hAnsi="Courier New" w:cs="Courier New"/>
                      <w:sz w:val="22"/>
                      <w:szCs w:val="22"/>
                    </w:rPr>
                    <w:t>0,0</w:t>
                  </w:r>
                </w:p>
              </w:tc>
            </w:tr>
          </w:tbl>
          <w:p w:rsidR="00000A68" w:rsidRPr="00F2412A" w:rsidRDefault="00000A68" w:rsidP="003F5B11">
            <w:pPr>
              <w:pStyle w:val="11"/>
              <w:keepNext w:val="0"/>
              <w:tabs>
                <w:tab w:val="left" w:pos="540"/>
                <w:tab w:val="left" w:pos="720"/>
              </w:tabs>
              <w:jc w:val="both"/>
              <w:rPr>
                <w:rFonts w:ascii="Courier New" w:hAnsi="Courier New" w:cs="Courier New"/>
                <w:szCs w:val="22"/>
              </w:rPr>
            </w:pPr>
            <w:r w:rsidRPr="00F2412A">
              <w:rPr>
                <w:rFonts w:ascii="Courier New" w:hAnsi="Courier New" w:cs="Courier New"/>
                <w:sz w:val="22"/>
                <w:szCs w:val="22"/>
              </w:rPr>
              <w:t>Принятые сокращения: ФБ – средства федерального бюджета, ОБ – средства областного бюджета, МБ – средства местного бюджета.</w:t>
            </w:r>
          </w:p>
          <w:p w:rsidR="00000A68" w:rsidRPr="00F2412A" w:rsidRDefault="00000A68" w:rsidP="003F5B11">
            <w:pPr>
              <w:pStyle w:val="11"/>
              <w:keepNext w:val="0"/>
              <w:tabs>
                <w:tab w:val="left" w:pos="540"/>
                <w:tab w:val="left" w:pos="720"/>
              </w:tabs>
              <w:ind w:firstLine="576"/>
              <w:jc w:val="both"/>
              <w:rPr>
                <w:rFonts w:ascii="Courier New" w:hAnsi="Courier New" w:cs="Courier New"/>
                <w:szCs w:val="22"/>
              </w:rPr>
            </w:pPr>
            <w:r w:rsidRPr="00F2412A">
              <w:rPr>
                <w:rFonts w:ascii="Courier New" w:hAnsi="Courier New" w:cs="Courier New"/>
                <w:sz w:val="22"/>
                <w:szCs w:val="22"/>
              </w:rPr>
              <w:t>Объемы финансирования могут уточняться при формировании бюджета на соответствующий финансовый год, исходя из возможностей бюджета и затрат, необходимых на реализацию Программы</w:t>
            </w:r>
          </w:p>
        </w:tc>
      </w:tr>
      <w:tr w:rsidR="00000A68" w:rsidTr="003F5B11">
        <w:trPr>
          <w:jc w:val="center"/>
        </w:trPr>
        <w:tc>
          <w:tcPr>
            <w:tcW w:w="2885" w:type="dxa"/>
            <w:tcBorders>
              <w:top w:val="single" w:sz="6" w:space="0" w:color="auto"/>
              <w:left w:val="single" w:sz="4" w:space="0" w:color="auto"/>
              <w:bottom w:val="single" w:sz="6" w:space="0" w:color="auto"/>
              <w:right w:val="nil"/>
            </w:tcBorders>
          </w:tcPr>
          <w:p w:rsidR="00000A68" w:rsidRPr="00F2412A" w:rsidRDefault="00000A68" w:rsidP="003F5B11">
            <w:pPr>
              <w:tabs>
                <w:tab w:val="left" w:pos="540"/>
                <w:tab w:val="left" w:pos="720"/>
              </w:tabs>
              <w:spacing w:line="240" w:lineRule="auto"/>
              <w:rPr>
                <w:rFonts w:ascii="Courier New" w:hAnsi="Courier New" w:cs="Courier New"/>
              </w:rPr>
            </w:pPr>
            <w:r w:rsidRPr="00F2412A">
              <w:rPr>
                <w:rFonts w:ascii="Courier New" w:hAnsi="Courier New" w:cs="Courier New"/>
                <w:sz w:val="22"/>
                <w:szCs w:val="22"/>
              </w:rPr>
              <w:t xml:space="preserve">Ожидаемые результаты реализации Программы </w:t>
            </w:r>
          </w:p>
        </w:tc>
        <w:tc>
          <w:tcPr>
            <w:tcW w:w="7200" w:type="dxa"/>
            <w:tcBorders>
              <w:top w:val="single" w:sz="4" w:space="0" w:color="auto"/>
              <w:left w:val="single" w:sz="4" w:space="0" w:color="auto"/>
              <w:bottom w:val="single" w:sz="4" w:space="0" w:color="auto"/>
              <w:right w:val="single" w:sz="4" w:space="0" w:color="auto"/>
            </w:tcBorders>
          </w:tcPr>
          <w:p w:rsidR="00000A68" w:rsidRPr="00F2412A" w:rsidRDefault="000A5CE6" w:rsidP="003F5B11">
            <w:pPr>
              <w:pStyle w:val="a3"/>
              <w:numPr>
                <w:ilvl w:val="0"/>
                <w:numId w:val="42"/>
              </w:numPr>
              <w:tabs>
                <w:tab w:val="left" w:pos="9"/>
                <w:tab w:val="left" w:pos="540"/>
                <w:tab w:val="right" w:pos="2835"/>
                <w:tab w:val="left" w:pos="2977"/>
              </w:tabs>
              <w:spacing w:line="240" w:lineRule="auto"/>
              <w:ind w:left="0" w:firstLine="426"/>
              <w:jc w:val="both"/>
              <w:rPr>
                <w:rFonts w:ascii="Courier New" w:hAnsi="Courier New" w:cs="Courier New"/>
                <w:color w:val="000000"/>
                <w:shd w:val="clear" w:color="auto" w:fill="FFFFFF"/>
              </w:rPr>
            </w:pPr>
            <w:r w:rsidRPr="00F2412A">
              <w:rPr>
                <w:rFonts w:ascii="Courier New" w:hAnsi="Courier New" w:cs="Courier New"/>
                <w:color w:val="000000"/>
                <w:sz w:val="22"/>
                <w:szCs w:val="22"/>
                <w:shd w:val="clear" w:color="auto" w:fill="FFFFFF"/>
              </w:rPr>
              <w:t>у</w:t>
            </w:r>
            <w:r w:rsidR="004B7D3E" w:rsidRPr="00F2412A">
              <w:rPr>
                <w:rFonts w:ascii="Courier New" w:hAnsi="Courier New" w:cs="Courier New"/>
                <w:color w:val="000000"/>
                <w:sz w:val="22"/>
                <w:szCs w:val="22"/>
                <w:shd w:val="clear" w:color="auto" w:fill="FFFFFF"/>
              </w:rPr>
              <w:t xml:space="preserve">величение доли населения, удовлетворенного уровнем информационной открытости деятельности администрации и </w:t>
            </w:r>
            <w:r w:rsidR="004331EC">
              <w:rPr>
                <w:rFonts w:ascii="Courier New" w:hAnsi="Courier New" w:cs="Courier New"/>
                <w:color w:val="000000"/>
                <w:sz w:val="22"/>
                <w:szCs w:val="22"/>
                <w:shd w:val="clear" w:color="auto" w:fill="FFFFFF"/>
              </w:rPr>
              <w:t xml:space="preserve">ее </w:t>
            </w:r>
            <w:r w:rsidR="004B7D3E" w:rsidRPr="00F2412A">
              <w:rPr>
                <w:rFonts w:ascii="Courier New" w:hAnsi="Courier New" w:cs="Courier New"/>
                <w:color w:val="000000"/>
                <w:sz w:val="22"/>
                <w:szCs w:val="22"/>
                <w:shd w:val="clear" w:color="auto" w:fill="FFFFFF"/>
              </w:rPr>
              <w:t>структурных подразделений</w:t>
            </w:r>
            <w:r w:rsidR="002809A3">
              <w:rPr>
                <w:rFonts w:ascii="Courier New" w:hAnsi="Courier New" w:cs="Courier New"/>
                <w:color w:val="000000"/>
                <w:sz w:val="22"/>
                <w:szCs w:val="22"/>
                <w:shd w:val="clear" w:color="auto" w:fill="FFFFFF"/>
              </w:rPr>
              <w:t xml:space="preserve"> до 52% к 2018 году</w:t>
            </w:r>
            <w:r w:rsidRPr="00F2412A">
              <w:rPr>
                <w:rFonts w:ascii="Courier New" w:hAnsi="Courier New" w:cs="Courier New"/>
                <w:color w:val="000000"/>
                <w:sz w:val="22"/>
                <w:szCs w:val="22"/>
                <w:shd w:val="clear" w:color="auto" w:fill="FFFFFF"/>
              </w:rPr>
              <w:t>;</w:t>
            </w:r>
          </w:p>
          <w:p w:rsidR="000A5CE6" w:rsidRPr="00F2412A" w:rsidRDefault="007408EE" w:rsidP="00921D15">
            <w:pPr>
              <w:pStyle w:val="a3"/>
              <w:numPr>
                <w:ilvl w:val="0"/>
                <w:numId w:val="42"/>
              </w:numPr>
              <w:tabs>
                <w:tab w:val="left" w:pos="9"/>
                <w:tab w:val="left" w:pos="540"/>
                <w:tab w:val="right" w:pos="2835"/>
                <w:tab w:val="left" w:pos="2977"/>
              </w:tabs>
              <w:spacing w:line="240" w:lineRule="auto"/>
              <w:ind w:left="0" w:firstLine="426"/>
              <w:jc w:val="both"/>
              <w:rPr>
                <w:rFonts w:ascii="Courier New" w:hAnsi="Courier New" w:cs="Courier New"/>
                <w:color w:val="000000"/>
                <w:shd w:val="clear" w:color="auto" w:fill="FFFFFF"/>
              </w:rPr>
            </w:pPr>
            <w:r w:rsidRPr="00617E1E">
              <w:rPr>
                <w:rFonts w:ascii="Courier New" w:hAnsi="Courier New" w:cs="Courier New"/>
                <w:color w:val="000000"/>
                <w:sz w:val="22"/>
                <w:szCs w:val="22"/>
                <w:shd w:val="clear" w:color="auto" w:fill="FFFFFF"/>
              </w:rPr>
              <w:t>обеспечение</w:t>
            </w:r>
            <w:r w:rsidRPr="007408EE">
              <w:rPr>
                <w:rStyle w:val="StrongEmphasis"/>
                <w:rFonts w:ascii="Courier New" w:eastAsia="Arial" w:hAnsi="Courier New" w:cs="Courier New"/>
                <w:b w:val="0"/>
                <w:bCs w:val="0"/>
                <w:sz w:val="22"/>
                <w:szCs w:val="22"/>
              </w:rPr>
              <w:t xml:space="preserve"> обнародования (опубликования) </w:t>
            </w:r>
            <w:r w:rsidR="002809A3">
              <w:rPr>
                <w:rStyle w:val="StrongEmphasis"/>
                <w:rFonts w:ascii="Courier New" w:eastAsia="Arial" w:hAnsi="Courier New" w:cs="Courier New"/>
                <w:b w:val="0"/>
                <w:bCs w:val="0"/>
                <w:sz w:val="22"/>
                <w:szCs w:val="22"/>
              </w:rPr>
              <w:t>нормативн</w:t>
            </w:r>
            <w:r w:rsidR="00921D15">
              <w:rPr>
                <w:rStyle w:val="StrongEmphasis"/>
                <w:rFonts w:ascii="Courier New" w:eastAsia="Arial" w:hAnsi="Courier New" w:cs="Courier New"/>
                <w:b w:val="0"/>
                <w:bCs w:val="0"/>
                <w:sz w:val="22"/>
                <w:szCs w:val="22"/>
              </w:rPr>
              <w:t>ых</w:t>
            </w:r>
            <w:r w:rsidR="002809A3">
              <w:rPr>
                <w:rStyle w:val="StrongEmphasis"/>
                <w:rFonts w:ascii="Courier New" w:eastAsia="Arial" w:hAnsi="Courier New" w:cs="Courier New"/>
                <w:b w:val="0"/>
                <w:bCs w:val="0"/>
                <w:sz w:val="22"/>
                <w:szCs w:val="22"/>
              </w:rPr>
              <w:t xml:space="preserve"> правовых актов органов местного самоуправления муниципального образования «Нижнеудинский район»</w:t>
            </w:r>
            <w:r w:rsidR="00AE21D8">
              <w:rPr>
                <w:rStyle w:val="StrongEmphasis"/>
                <w:rFonts w:ascii="Courier New" w:eastAsia="Arial" w:hAnsi="Courier New" w:cs="Courier New"/>
                <w:b w:val="0"/>
                <w:bCs w:val="0"/>
                <w:sz w:val="22"/>
                <w:szCs w:val="22"/>
              </w:rPr>
              <w:t xml:space="preserve"> - 100% ежегодно</w:t>
            </w:r>
          </w:p>
        </w:tc>
      </w:tr>
    </w:tbl>
    <w:p w:rsidR="00000A68" w:rsidRPr="005E5870" w:rsidRDefault="00000A68" w:rsidP="003F5B11">
      <w:pPr>
        <w:tabs>
          <w:tab w:val="left" w:pos="540"/>
          <w:tab w:val="left" w:pos="720"/>
        </w:tabs>
        <w:spacing w:line="240" w:lineRule="auto"/>
        <w:rPr>
          <w:sz w:val="28"/>
          <w:szCs w:val="28"/>
        </w:rPr>
      </w:pPr>
    </w:p>
    <w:p w:rsidR="00000A68" w:rsidRPr="004331EC" w:rsidRDefault="00000A68" w:rsidP="003F5B11">
      <w:pPr>
        <w:tabs>
          <w:tab w:val="left" w:pos="540"/>
          <w:tab w:val="left" w:pos="720"/>
        </w:tabs>
        <w:spacing w:line="240" w:lineRule="auto"/>
        <w:jc w:val="center"/>
        <w:rPr>
          <w:rFonts w:ascii="Arial" w:hAnsi="Arial" w:cs="Arial"/>
        </w:rPr>
      </w:pPr>
      <w:r w:rsidRPr="004331EC">
        <w:rPr>
          <w:rFonts w:ascii="Arial" w:hAnsi="Arial" w:cs="Arial"/>
          <w:lang w:val="en-US"/>
        </w:rPr>
        <w:t>II</w:t>
      </w:r>
      <w:r w:rsidRPr="004331EC">
        <w:rPr>
          <w:rFonts w:ascii="Arial" w:hAnsi="Arial" w:cs="Arial"/>
        </w:rPr>
        <w:t>. С</w:t>
      </w:r>
      <w:r w:rsidR="00F916FD" w:rsidRPr="004331EC">
        <w:rPr>
          <w:rFonts w:ascii="Arial" w:hAnsi="Arial" w:cs="Arial"/>
        </w:rPr>
        <w:t>одержание проблемы и обоснование необходимости её решения программно-целевым методом</w:t>
      </w:r>
    </w:p>
    <w:p w:rsidR="00000A68" w:rsidRPr="00D40C3D" w:rsidRDefault="00000A68" w:rsidP="003F5B11">
      <w:pPr>
        <w:tabs>
          <w:tab w:val="left" w:pos="540"/>
          <w:tab w:val="left" w:pos="720"/>
        </w:tabs>
        <w:spacing w:line="240" w:lineRule="auto"/>
        <w:jc w:val="center"/>
      </w:pPr>
    </w:p>
    <w:p w:rsidR="000520EC" w:rsidRPr="004331EC" w:rsidRDefault="000520EC" w:rsidP="003F5B11">
      <w:pPr>
        <w:pStyle w:val="s7"/>
        <w:shd w:val="clear" w:color="auto" w:fill="FFFFFF"/>
        <w:spacing w:before="0" w:beforeAutospacing="0" w:after="0" w:afterAutospacing="0"/>
        <w:ind w:firstLine="709"/>
        <w:jc w:val="both"/>
        <w:rPr>
          <w:rFonts w:ascii="Arial" w:hAnsi="Arial" w:cs="Arial"/>
        </w:rPr>
      </w:pPr>
      <w:r w:rsidRPr="004331EC">
        <w:rPr>
          <w:rFonts w:ascii="Arial" w:hAnsi="Arial" w:cs="Arial"/>
        </w:rPr>
        <w:t xml:space="preserve">В современных условиях </w:t>
      </w:r>
      <w:r w:rsidR="00354497" w:rsidRPr="004331EC">
        <w:rPr>
          <w:rFonts w:ascii="Arial" w:hAnsi="Arial" w:cs="Arial"/>
        </w:rPr>
        <w:t>СМИ</w:t>
      </w:r>
      <w:r w:rsidRPr="004331EC">
        <w:rPr>
          <w:rFonts w:ascii="Arial" w:hAnsi="Arial" w:cs="Arial"/>
        </w:rPr>
        <w:t xml:space="preserve"> являются мощным ресурсом обеспечения информирования населения по вопросам деятельности органов местного самоуправления в целях повышения эффективности участия граждан в процессе принятия решений, что определяет необходимость выработки целенаправленной информационной политики органами местного самоуправления, направленной на более широкое освещение своей деятельности. Данная необходимость вытекает также из высокого уровня политической грамотности населения, и, как следствие, возрастающих потребностей жителей муниципального образования «Нижнеудинский район» в информации о деятельности органов местного самоуправления района. То есть, осуществление информационной стратегии органами местного самоуправления выполняет исключительно важную социальную функцию - оперативное информирование населения о своей деятельности для удовлетворения его информационных потребностей, обеспечения конструктивного взаимодействия населения с органами местного самоуправления.</w:t>
      </w:r>
    </w:p>
    <w:p w:rsidR="000520EC" w:rsidRPr="004331EC" w:rsidRDefault="000520EC" w:rsidP="003F5B11">
      <w:pPr>
        <w:pStyle w:val="s7"/>
        <w:shd w:val="clear" w:color="auto" w:fill="FFFFFF"/>
        <w:spacing w:before="0" w:beforeAutospacing="0" w:after="0" w:afterAutospacing="0"/>
        <w:ind w:firstLine="709"/>
        <w:jc w:val="both"/>
        <w:rPr>
          <w:rFonts w:ascii="Arial" w:hAnsi="Arial" w:cs="Arial"/>
        </w:rPr>
      </w:pPr>
      <w:r w:rsidRPr="004331EC">
        <w:rPr>
          <w:rFonts w:ascii="Arial" w:hAnsi="Arial" w:cs="Arial"/>
        </w:rPr>
        <w:t>Соблюдение требований законодательства, связанных с информированием населения</w:t>
      </w:r>
      <w:r w:rsidR="00F916FD">
        <w:rPr>
          <w:rFonts w:ascii="Arial" w:hAnsi="Arial" w:cs="Arial"/>
        </w:rPr>
        <w:t>,</w:t>
      </w:r>
      <w:r w:rsidRPr="004331EC">
        <w:rPr>
          <w:rFonts w:ascii="Arial" w:hAnsi="Arial" w:cs="Arial"/>
        </w:rPr>
        <w:t xml:space="preserve"> и в дальнейшем будет оставаться актуальной, требующей особого внимания задачей.</w:t>
      </w:r>
    </w:p>
    <w:p w:rsidR="000520EC" w:rsidRDefault="000520EC" w:rsidP="00AE21D8">
      <w:pPr>
        <w:pStyle w:val="s7"/>
        <w:shd w:val="clear" w:color="auto" w:fill="FFFFFF"/>
        <w:spacing w:before="0" w:beforeAutospacing="0" w:after="0" w:afterAutospacing="0"/>
        <w:ind w:firstLine="709"/>
        <w:jc w:val="both"/>
        <w:rPr>
          <w:rFonts w:ascii="Arial" w:hAnsi="Arial" w:cs="Arial"/>
        </w:rPr>
      </w:pPr>
      <w:r w:rsidRPr="004331EC">
        <w:rPr>
          <w:rFonts w:ascii="Arial" w:hAnsi="Arial" w:cs="Arial"/>
        </w:rPr>
        <w:t>Очевидно, что положительный эффект от деятельности органов местного самоуправления существенно снижается, если эта деятельность не обеспечена соответствующей информационной поддержкой.</w:t>
      </w:r>
    </w:p>
    <w:p w:rsidR="00E148D6" w:rsidRPr="00617E1E" w:rsidRDefault="00E148D6" w:rsidP="00E148D6">
      <w:pPr>
        <w:pStyle w:val="Standard"/>
        <w:ind w:firstLine="709"/>
        <w:jc w:val="both"/>
        <w:rPr>
          <w:rFonts w:ascii="Arial" w:eastAsia="Arial" w:hAnsi="Arial" w:cs="Arial"/>
          <w:lang w:val="ru-RU"/>
        </w:rPr>
      </w:pPr>
      <w:r w:rsidRPr="00617E1E">
        <w:rPr>
          <w:rFonts w:ascii="Arial" w:eastAsia="Calibri" w:hAnsi="Arial" w:cs="Arial"/>
          <w:lang w:val="ru-RU"/>
        </w:rPr>
        <w:t xml:space="preserve">В соответствии с </w:t>
      </w:r>
      <w:r w:rsidRPr="00617E1E">
        <w:rPr>
          <w:rFonts w:ascii="Arial" w:eastAsia="Arial" w:hAnsi="Arial" w:cs="Arial"/>
          <w:lang w:val="ru-RU"/>
        </w:rPr>
        <w:t xml:space="preserve">Федеральными законами от 06.10.2003г. №131-ФЗ «Об общих </w:t>
      </w:r>
      <w:r w:rsidRPr="00617E1E">
        <w:rPr>
          <w:rFonts w:ascii="Arial" w:eastAsia="Arial" w:hAnsi="Arial" w:cs="Arial"/>
          <w:lang w:val="ru-RU"/>
        </w:rPr>
        <w:lastRenderedPageBreak/>
        <w:t>принципах организации местного самоуправления в Российской Федерации», от 09.02.2009г. №8-ФЗ «Об обеспечении доступа к информации о деятельности государственных органов и органов местного самоуправления» на органы местного самоуправлении возложена обязанность по опубликованию муниципальных правовых актов,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148D6" w:rsidRPr="00617E1E" w:rsidRDefault="00E148D6" w:rsidP="00E148D6">
      <w:pPr>
        <w:pStyle w:val="Standard"/>
        <w:ind w:firstLine="709"/>
        <w:jc w:val="both"/>
        <w:rPr>
          <w:rFonts w:ascii="Arial" w:eastAsia="Arial" w:hAnsi="Arial" w:cs="Arial"/>
          <w:lang w:val="ru-RU"/>
        </w:rPr>
      </w:pPr>
      <w:r w:rsidRPr="00617E1E">
        <w:rPr>
          <w:rFonts w:ascii="Arial" w:eastAsia="Arial" w:hAnsi="Arial" w:cs="Arial"/>
          <w:lang w:val="ru-RU"/>
        </w:rPr>
        <w:t xml:space="preserve">С целью реализации данных полномочий муниципальным образованием «Нижнеудинский район» реализованы следующие мероприятия: </w:t>
      </w:r>
    </w:p>
    <w:p w:rsidR="00E148D6" w:rsidRPr="00617E1E" w:rsidRDefault="00E148D6" w:rsidP="00E148D6">
      <w:pPr>
        <w:pStyle w:val="Standard"/>
        <w:ind w:firstLine="709"/>
        <w:jc w:val="both"/>
        <w:rPr>
          <w:rFonts w:ascii="Arial" w:eastAsia="Arial" w:hAnsi="Arial" w:cs="Arial"/>
          <w:lang w:val="ru-RU"/>
        </w:rPr>
      </w:pPr>
      <w:r w:rsidRPr="00617E1E">
        <w:rPr>
          <w:rFonts w:ascii="Arial" w:eastAsia="Arial" w:hAnsi="Arial" w:cs="Arial"/>
          <w:lang w:val="ru-RU"/>
        </w:rPr>
        <w:t xml:space="preserve">1) учреждено печатное </w:t>
      </w:r>
      <w:r w:rsidR="00EA346D" w:rsidRPr="00617E1E">
        <w:rPr>
          <w:rFonts w:ascii="Arial" w:eastAsia="Arial" w:hAnsi="Arial" w:cs="Arial"/>
          <w:lang w:val="ru-RU"/>
        </w:rPr>
        <w:t>издание</w:t>
      </w:r>
      <w:r w:rsidRPr="00617E1E">
        <w:rPr>
          <w:rFonts w:ascii="Arial" w:eastAsia="Arial" w:hAnsi="Arial" w:cs="Arial"/>
          <w:lang w:val="ru-RU"/>
        </w:rPr>
        <w:t xml:space="preserve"> - «Вестник Нижнеудинского района», в которо</w:t>
      </w:r>
      <w:r w:rsidR="00F916FD">
        <w:rPr>
          <w:rFonts w:ascii="Arial" w:eastAsia="Arial" w:hAnsi="Arial" w:cs="Arial"/>
          <w:lang w:val="ru-RU"/>
        </w:rPr>
        <w:t xml:space="preserve">м </w:t>
      </w:r>
      <w:r w:rsidRPr="00617E1E">
        <w:rPr>
          <w:rFonts w:ascii="Arial" w:eastAsia="Calibri" w:hAnsi="Arial" w:cs="Arial"/>
          <w:lang w:val="ru-RU"/>
        </w:rPr>
        <w:t>публикуются муниципальные правовые акты муниципального образования</w:t>
      </w:r>
      <w:r w:rsidR="00F916FD">
        <w:rPr>
          <w:rFonts w:ascii="Arial" w:eastAsia="Calibri" w:hAnsi="Arial" w:cs="Arial"/>
          <w:lang w:val="ru-RU"/>
        </w:rPr>
        <w:t xml:space="preserve"> «Нижнеудинский район»</w:t>
      </w:r>
      <w:r w:rsidR="00EA346D" w:rsidRPr="00617E1E">
        <w:rPr>
          <w:rFonts w:ascii="Arial" w:eastAsia="Calibri" w:hAnsi="Arial" w:cs="Arial"/>
          <w:lang w:val="ru-RU"/>
        </w:rPr>
        <w:t>,</w:t>
      </w:r>
      <w:r w:rsidRPr="00617E1E">
        <w:rPr>
          <w:rFonts w:ascii="Arial" w:eastAsia="Calibri" w:hAnsi="Arial" w:cs="Arial"/>
          <w:lang w:val="ru-RU"/>
        </w:rPr>
        <w:t xml:space="preserve"> издается тиражом 100 экземпляров и распространяется бесплатно;</w:t>
      </w:r>
    </w:p>
    <w:p w:rsidR="00E148D6" w:rsidRPr="00617E1E" w:rsidRDefault="00E148D6" w:rsidP="007408EE">
      <w:pPr>
        <w:pStyle w:val="Standard"/>
        <w:ind w:firstLine="709"/>
        <w:jc w:val="both"/>
        <w:rPr>
          <w:rFonts w:ascii="Arial" w:eastAsia="Arial" w:hAnsi="Arial" w:cs="Arial"/>
          <w:bCs/>
          <w:lang w:val="ru-RU" w:eastAsia="ar-SA" w:bidi="ar-SA"/>
        </w:rPr>
      </w:pPr>
      <w:r w:rsidRPr="00617E1E">
        <w:rPr>
          <w:rFonts w:ascii="Arial" w:eastAsia="Arial" w:hAnsi="Arial" w:cs="Arial"/>
          <w:lang w:val="ru-RU"/>
        </w:rPr>
        <w:t xml:space="preserve">2) создан и функционирует официальный сайт, на котором </w:t>
      </w:r>
      <w:r w:rsidRPr="00617E1E">
        <w:rPr>
          <w:rFonts w:ascii="Arial" w:hAnsi="Arial" w:cs="Arial"/>
          <w:color w:val="000000"/>
          <w:lang w:val="ru-RU"/>
        </w:rPr>
        <w:t xml:space="preserve">размещается полная и актуальная информация о деятельности муниципального  образования «Нижнеудинский район», </w:t>
      </w:r>
      <w:r w:rsidRPr="00617E1E">
        <w:rPr>
          <w:rFonts w:ascii="Arial" w:eastAsia="Arial" w:hAnsi="Arial" w:cs="Arial"/>
          <w:lang w:val="ru-RU"/>
        </w:rPr>
        <w:t>социально-экономическом развитии Нижнеудинского района</w:t>
      </w:r>
      <w:r w:rsidRPr="00617E1E">
        <w:rPr>
          <w:rFonts w:ascii="Arial" w:eastAsia="Calibri" w:hAnsi="Arial" w:cs="Arial"/>
          <w:lang w:val="ru-RU"/>
        </w:rPr>
        <w:t>, инвестиционном климате, порядке и сроках предоставления муниципальных услуг, и</w:t>
      </w:r>
      <w:r w:rsidRPr="00617E1E">
        <w:rPr>
          <w:rFonts w:ascii="Arial" w:eastAsia="Arial" w:hAnsi="Arial" w:cs="Arial"/>
          <w:bCs/>
          <w:lang w:val="ru-RU" w:eastAsia="ar-SA" w:bidi="ar-SA"/>
        </w:rPr>
        <w:t xml:space="preserve"> другая информация. Кроме того, на официальном сайте размещаются постановления и распоряжения администрации, проводится независимая экспертиза проектов муниципальных программ и административных регламентов предоставления муниципальных услуг и исполнения муниципальных функций, организована работа интернет-приемной, позволяющей направить обращение гр</w:t>
      </w:r>
      <w:r w:rsidR="00EA346D" w:rsidRPr="00617E1E">
        <w:rPr>
          <w:rFonts w:ascii="Arial" w:eastAsia="Arial" w:hAnsi="Arial" w:cs="Arial"/>
          <w:bCs/>
          <w:lang w:val="ru-RU" w:eastAsia="ar-SA" w:bidi="ar-SA"/>
        </w:rPr>
        <w:t>ажданина  в электронном виде;</w:t>
      </w:r>
    </w:p>
    <w:p w:rsidR="00EA346D" w:rsidRPr="00617E1E" w:rsidRDefault="00EA346D" w:rsidP="007408EE">
      <w:pPr>
        <w:pStyle w:val="Standard"/>
        <w:ind w:firstLine="709"/>
        <w:jc w:val="both"/>
        <w:rPr>
          <w:rFonts w:ascii="Arial" w:eastAsia="Arial" w:hAnsi="Arial" w:cs="Arial"/>
          <w:bCs/>
          <w:lang w:val="ru-RU" w:eastAsia="ar-SA" w:bidi="ar-SA"/>
        </w:rPr>
      </w:pPr>
      <w:r w:rsidRPr="00617E1E">
        <w:rPr>
          <w:rFonts w:ascii="Arial" w:eastAsia="Arial" w:hAnsi="Arial" w:cs="Arial"/>
          <w:bCs/>
          <w:lang w:val="ru-RU" w:eastAsia="ar-SA" w:bidi="ar-SA"/>
        </w:rPr>
        <w:t>3) размещение информации в электронных СМИ;</w:t>
      </w:r>
    </w:p>
    <w:p w:rsidR="00EA346D" w:rsidRPr="007408EE" w:rsidRDefault="00EA346D" w:rsidP="007408EE">
      <w:pPr>
        <w:pStyle w:val="Standard"/>
        <w:ind w:firstLine="709"/>
        <w:jc w:val="both"/>
        <w:rPr>
          <w:rFonts w:ascii="Arial" w:eastAsia="Arial" w:hAnsi="Arial" w:cs="Arial"/>
          <w:lang w:val="ru-RU"/>
        </w:rPr>
      </w:pPr>
      <w:r w:rsidRPr="00617E1E">
        <w:rPr>
          <w:rFonts w:ascii="Arial" w:eastAsia="Arial" w:hAnsi="Arial" w:cs="Arial"/>
          <w:bCs/>
          <w:lang w:val="ru-RU" w:eastAsia="ar-SA" w:bidi="ar-SA"/>
        </w:rPr>
        <w:t>4) публикация информации в прессе.</w:t>
      </w:r>
    </w:p>
    <w:p w:rsidR="000520EC" w:rsidRPr="004331EC" w:rsidRDefault="000520EC" w:rsidP="00F916FD">
      <w:pPr>
        <w:pStyle w:val="s7"/>
        <w:shd w:val="clear" w:color="auto" w:fill="FFFFFF"/>
        <w:spacing w:before="0" w:beforeAutospacing="0" w:after="0" w:afterAutospacing="0"/>
        <w:ind w:firstLine="709"/>
        <w:jc w:val="both"/>
        <w:rPr>
          <w:rFonts w:ascii="Arial" w:hAnsi="Arial" w:cs="Arial"/>
        </w:rPr>
      </w:pPr>
      <w:r w:rsidRPr="004331EC">
        <w:rPr>
          <w:rFonts w:ascii="Arial" w:hAnsi="Arial" w:cs="Arial"/>
        </w:rPr>
        <w:t>Успех проводимых реформ и начинаний напрямую зависит от своевременных разъяснений действий органов местного самоуправления. При этом ведущая роль по формированию общественного мнения по отношению к подобного рода мероприятиям отводится именно работе СМИ. Эффективность этой работы как раз и достигается за счет реализации мероприятий муниципальной программы «Информационное сопровождение деятельности администрации муниципального района муниципального образования «Нижнеудинский район» и ее структурных подразделений» на 2016-2018 годы.</w:t>
      </w:r>
    </w:p>
    <w:p w:rsidR="000520EC" w:rsidRPr="004331EC" w:rsidRDefault="000520EC" w:rsidP="00F916FD">
      <w:pPr>
        <w:pStyle w:val="s7"/>
        <w:shd w:val="clear" w:color="auto" w:fill="FFFFFF"/>
        <w:spacing w:before="0" w:beforeAutospacing="0" w:after="0" w:afterAutospacing="0"/>
        <w:ind w:firstLine="709"/>
        <w:jc w:val="both"/>
        <w:rPr>
          <w:rFonts w:ascii="Arial" w:hAnsi="Arial" w:cs="Arial"/>
        </w:rPr>
      </w:pPr>
      <w:r w:rsidRPr="004331EC">
        <w:rPr>
          <w:rFonts w:ascii="Arial" w:hAnsi="Arial" w:cs="Arial"/>
        </w:rPr>
        <w:t xml:space="preserve">Реализация программных мероприятий позволит повысить степень доверия населения к органам местного самоуправления за счет обеспечения обратной связи через </w:t>
      </w:r>
      <w:r w:rsidR="001962FC" w:rsidRPr="004331EC">
        <w:rPr>
          <w:rFonts w:ascii="Arial" w:hAnsi="Arial" w:cs="Arial"/>
        </w:rPr>
        <w:t>СМИ</w:t>
      </w:r>
      <w:r w:rsidRPr="004331EC">
        <w:rPr>
          <w:rFonts w:ascii="Arial" w:hAnsi="Arial" w:cs="Arial"/>
        </w:rPr>
        <w:t xml:space="preserve"> и коммуникации, которая будет способствовать оперативному решению проблемных ситуаций.</w:t>
      </w:r>
    </w:p>
    <w:p w:rsidR="000520EC" w:rsidRPr="004331EC" w:rsidRDefault="000520EC" w:rsidP="00F916FD">
      <w:pPr>
        <w:pStyle w:val="s7"/>
        <w:shd w:val="clear" w:color="auto" w:fill="FFFFFF"/>
        <w:spacing w:before="0" w:beforeAutospacing="0" w:after="0" w:afterAutospacing="0"/>
        <w:ind w:firstLine="709"/>
        <w:jc w:val="both"/>
        <w:rPr>
          <w:rFonts w:ascii="Arial" w:hAnsi="Arial" w:cs="Arial"/>
        </w:rPr>
      </w:pPr>
      <w:r w:rsidRPr="004331EC">
        <w:rPr>
          <w:rFonts w:ascii="Arial" w:hAnsi="Arial" w:cs="Arial"/>
        </w:rPr>
        <w:t xml:space="preserve">На сегодняшний день актуальными остаются задачи по улучшению взаимодействия населения с органами местной власти и </w:t>
      </w:r>
      <w:r w:rsidR="00354497" w:rsidRPr="004331EC">
        <w:rPr>
          <w:rFonts w:ascii="Arial" w:hAnsi="Arial" w:cs="Arial"/>
        </w:rPr>
        <w:t>СМИ</w:t>
      </w:r>
      <w:r w:rsidRPr="004331EC">
        <w:rPr>
          <w:rFonts w:ascii="Arial" w:hAnsi="Arial" w:cs="Arial"/>
        </w:rPr>
        <w:t xml:space="preserve">, создание конструктивной коммуникации по вопросам местного значения, повышение открытости и гласности работы этих органов; установление обратной связи с населением; координация работы в определении приоритетных тем для освещения деятельности органов местного самоуправления в </w:t>
      </w:r>
      <w:r w:rsidR="001962FC" w:rsidRPr="004331EC">
        <w:rPr>
          <w:rFonts w:ascii="Arial" w:hAnsi="Arial" w:cs="Arial"/>
        </w:rPr>
        <w:t>СМИ</w:t>
      </w:r>
      <w:r w:rsidRPr="004331EC">
        <w:rPr>
          <w:rFonts w:ascii="Arial" w:hAnsi="Arial" w:cs="Arial"/>
        </w:rPr>
        <w:t xml:space="preserve"> и коммуникации; предоставление информации, справочных материалов по социальным и интересующим граждан вопросам; обобщение опыта работы по информированию. Также остается необходимость в нормативном регулировании информационного освещения деятельности органов местного самоуправления, что достигается за счет разработки данной Программы.</w:t>
      </w:r>
    </w:p>
    <w:p w:rsidR="000520EC" w:rsidRPr="004331EC" w:rsidRDefault="000520EC" w:rsidP="00F916FD">
      <w:pPr>
        <w:pStyle w:val="s7"/>
        <w:shd w:val="clear" w:color="auto" w:fill="FFFFFF"/>
        <w:spacing w:before="0" w:beforeAutospacing="0" w:after="0" w:afterAutospacing="0"/>
        <w:ind w:firstLine="709"/>
        <w:jc w:val="both"/>
        <w:rPr>
          <w:rFonts w:ascii="Arial" w:hAnsi="Arial" w:cs="Arial"/>
        </w:rPr>
      </w:pPr>
      <w:r w:rsidRPr="004331EC">
        <w:rPr>
          <w:rFonts w:ascii="Arial" w:hAnsi="Arial" w:cs="Arial"/>
        </w:rPr>
        <w:t>Использование программно-целевого метода позволит создавать необходимые условия для организации своевременного и регулярного информирования населения о деятельности органов местного самоуправления.</w:t>
      </w:r>
    </w:p>
    <w:p w:rsidR="000520EC" w:rsidRPr="004331EC" w:rsidRDefault="000520EC" w:rsidP="00C75AF1">
      <w:pPr>
        <w:pStyle w:val="s7"/>
        <w:shd w:val="clear" w:color="auto" w:fill="FFFFFF"/>
        <w:spacing w:before="0" w:beforeAutospacing="0" w:after="0" w:afterAutospacing="0"/>
        <w:ind w:firstLine="709"/>
        <w:jc w:val="both"/>
        <w:rPr>
          <w:rFonts w:ascii="Arial" w:hAnsi="Arial" w:cs="Arial"/>
        </w:rPr>
      </w:pPr>
      <w:r w:rsidRPr="004331EC">
        <w:rPr>
          <w:rFonts w:ascii="Arial" w:hAnsi="Arial" w:cs="Arial"/>
        </w:rPr>
        <w:t xml:space="preserve">Таким образом, данная Программа удовлетворяет необходимость в нормативном регулировании информационного освещения деятельности органов местного самоуправления, является механизмом реализации требований законодательства в части обеспечения доступа к информации о деятельности органов местного самоуправления и формирования программно-целевого метода работы для повышения эффективности </w:t>
      </w:r>
      <w:r w:rsidRPr="004331EC">
        <w:rPr>
          <w:rFonts w:ascii="Arial" w:hAnsi="Arial" w:cs="Arial"/>
        </w:rPr>
        <w:lastRenderedPageBreak/>
        <w:t xml:space="preserve">использования бюджетных средств. Реализация программных мероприятий позволит </w:t>
      </w:r>
      <w:r w:rsidR="001962FC" w:rsidRPr="004331EC">
        <w:rPr>
          <w:rFonts w:ascii="Arial" w:hAnsi="Arial" w:cs="Arial"/>
        </w:rPr>
        <w:t>СМИ</w:t>
      </w:r>
      <w:r w:rsidRPr="004331EC">
        <w:rPr>
          <w:rFonts w:ascii="Arial" w:hAnsi="Arial" w:cs="Arial"/>
        </w:rPr>
        <w:t>, активизировать освещение социально значимых тем и повысить качество информационных продуктов.</w:t>
      </w:r>
    </w:p>
    <w:p w:rsidR="00C75AF1" w:rsidRPr="004331EC" w:rsidRDefault="00C75AF1" w:rsidP="003F5B11">
      <w:pPr>
        <w:tabs>
          <w:tab w:val="left" w:pos="540"/>
          <w:tab w:val="left" w:pos="720"/>
        </w:tabs>
        <w:spacing w:line="240" w:lineRule="auto"/>
        <w:jc w:val="both"/>
        <w:rPr>
          <w:rFonts w:ascii="Arial" w:hAnsi="Arial" w:cs="Arial"/>
        </w:rPr>
      </w:pPr>
    </w:p>
    <w:p w:rsidR="00000A68" w:rsidRPr="004331EC" w:rsidRDefault="00000A68" w:rsidP="003F5B11">
      <w:pPr>
        <w:tabs>
          <w:tab w:val="left" w:pos="540"/>
          <w:tab w:val="left" w:pos="720"/>
        </w:tabs>
        <w:spacing w:line="240" w:lineRule="auto"/>
        <w:jc w:val="center"/>
        <w:rPr>
          <w:rFonts w:ascii="Arial" w:hAnsi="Arial" w:cs="Arial"/>
        </w:rPr>
      </w:pPr>
      <w:r w:rsidRPr="004331EC">
        <w:rPr>
          <w:rFonts w:ascii="Arial" w:hAnsi="Arial" w:cs="Arial"/>
          <w:lang w:val="en-US"/>
        </w:rPr>
        <w:t>III</w:t>
      </w:r>
      <w:r w:rsidRPr="004331EC">
        <w:rPr>
          <w:rFonts w:ascii="Arial" w:hAnsi="Arial" w:cs="Arial"/>
        </w:rPr>
        <w:t>. О</w:t>
      </w:r>
      <w:r w:rsidR="003C32E4" w:rsidRPr="004331EC">
        <w:rPr>
          <w:rFonts w:ascii="Arial" w:hAnsi="Arial" w:cs="Arial"/>
        </w:rPr>
        <w:t>сновные цели и задачи программы</w:t>
      </w:r>
    </w:p>
    <w:p w:rsidR="00000A68" w:rsidRPr="004331EC" w:rsidRDefault="00000A68" w:rsidP="003F5B11">
      <w:pPr>
        <w:tabs>
          <w:tab w:val="left" w:pos="540"/>
          <w:tab w:val="left" w:pos="720"/>
        </w:tabs>
        <w:spacing w:line="240" w:lineRule="auto"/>
        <w:ind w:firstLine="567"/>
        <w:jc w:val="center"/>
        <w:rPr>
          <w:rFonts w:ascii="Arial" w:hAnsi="Arial" w:cs="Arial"/>
        </w:rPr>
      </w:pPr>
    </w:p>
    <w:p w:rsidR="00EF351C" w:rsidRPr="00EF351C" w:rsidRDefault="00000A68" w:rsidP="00EF351C">
      <w:pPr>
        <w:tabs>
          <w:tab w:val="left" w:pos="540"/>
          <w:tab w:val="left" w:pos="720"/>
        </w:tabs>
        <w:spacing w:line="240" w:lineRule="auto"/>
        <w:ind w:firstLine="709"/>
        <w:jc w:val="both"/>
        <w:rPr>
          <w:rFonts w:ascii="Arial" w:hAnsi="Arial" w:cs="Arial"/>
        </w:rPr>
      </w:pPr>
      <w:r w:rsidRPr="004331EC">
        <w:rPr>
          <w:rFonts w:ascii="Arial" w:hAnsi="Arial" w:cs="Arial"/>
        </w:rPr>
        <w:t xml:space="preserve">Основная цель </w:t>
      </w:r>
      <w:r w:rsidRPr="00AD1151">
        <w:rPr>
          <w:rFonts w:ascii="Arial" w:hAnsi="Arial" w:cs="Arial"/>
        </w:rPr>
        <w:t>Программы</w:t>
      </w:r>
      <w:r w:rsidR="00C75AF1" w:rsidRPr="00AD1151">
        <w:rPr>
          <w:rFonts w:ascii="Arial" w:hAnsi="Arial" w:cs="Arial"/>
        </w:rPr>
        <w:t xml:space="preserve"> </w:t>
      </w:r>
      <w:r w:rsidR="00C75AF1" w:rsidRPr="00EF351C">
        <w:rPr>
          <w:rFonts w:ascii="Arial" w:hAnsi="Arial" w:cs="Arial"/>
        </w:rPr>
        <w:t>-</w:t>
      </w:r>
      <w:r w:rsidRPr="00EF351C">
        <w:rPr>
          <w:rFonts w:ascii="Arial" w:hAnsi="Arial" w:cs="Arial"/>
        </w:rPr>
        <w:t xml:space="preserve"> </w:t>
      </w:r>
      <w:r w:rsidR="00EF351C" w:rsidRPr="00EF351C">
        <w:rPr>
          <w:rFonts w:ascii="Arial" w:hAnsi="Arial" w:cs="Arial"/>
        </w:rPr>
        <w:t>п</w:t>
      </w:r>
      <w:r w:rsidR="00EF351C" w:rsidRPr="00EF351C">
        <w:rPr>
          <w:rFonts w:ascii="Arial" w:eastAsia="Times New Roman" w:hAnsi="Arial" w:cs="Arial"/>
          <w:lang w:eastAsia="ru-RU"/>
        </w:rPr>
        <w:t xml:space="preserve">овышение информационной открытости деятельности </w:t>
      </w:r>
      <w:r w:rsidR="00EF351C" w:rsidRPr="00EF351C">
        <w:rPr>
          <w:rFonts w:ascii="Arial" w:hAnsi="Arial" w:cs="Arial"/>
        </w:rPr>
        <w:t>Администрации, структурных подразделений, муниципальных учреждений.</w:t>
      </w:r>
    </w:p>
    <w:p w:rsidR="000520EC" w:rsidRPr="004331EC" w:rsidRDefault="00C75AF1" w:rsidP="00EF351C">
      <w:pPr>
        <w:tabs>
          <w:tab w:val="left" w:pos="540"/>
          <w:tab w:val="left" w:pos="720"/>
        </w:tabs>
        <w:spacing w:line="240" w:lineRule="auto"/>
        <w:ind w:firstLine="709"/>
        <w:jc w:val="both"/>
        <w:rPr>
          <w:rFonts w:ascii="Arial" w:eastAsia="Times New Roman" w:hAnsi="Arial" w:cs="Arial"/>
        </w:rPr>
      </w:pPr>
      <w:r>
        <w:rPr>
          <w:rFonts w:ascii="Arial" w:hAnsi="Arial" w:cs="Arial"/>
        </w:rPr>
        <w:t xml:space="preserve">Задача Программы - </w:t>
      </w:r>
      <w:r w:rsidR="000520EC" w:rsidRPr="004331EC">
        <w:rPr>
          <w:rFonts w:ascii="Arial" w:eastAsia="Times New Roman" w:hAnsi="Arial" w:cs="Arial"/>
          <w:lang w:eastAsia="ru-RU"/>
        </w:rPr>
        <w:t xml:space="preserve">освещение деятельности </w:t>
      </w:r>
      <w:r w:rsidR="00A7628A">
        <w:rPr>
          <w:rFonts w:ascii="Arial" w:hAnsi="Arial" w:cs="Arial"/>
        </w:rPr>
        <w:t xml:space="preserve">Администрации, </w:t>
      </w:r>
      <w:r w:rsidR="000520EC" w:rsidRPr="004331EC">
        <w:rPr>
          <w:rFonts w:ascii="Arial" w:eastAsia="Times New Roman" w:hAnsi="Arial" w:cs="Arial"/>
          <w:lang w:eastAsia="ru-RU"/>
        </w:rPr>
        <w:t>структурных подразделений</w:t>
      </w:r>
      <w:r w:rsidR="00A7628A">
        <w:rPr>
          <w:rFonts w:ascii="Arial" w:eastAsia="Times New Roman" w:hAnsi="Arial" w:cs="Arial"/>
          <w:lang w:eastAsia="ru-RU"/>
        </w:rPr>
        <w:t>, муниципальных учреждений</w:t>
      </w:r>
      <w:r w:rsidR="000520EC" w:rsidRPr="004331EC">
        <w:rPr>
          <w:rFonts w:ascii="Arial" w:eastAsia="Times New Roman" w:hAnsi="Arial" w:cs="Arial"/>
          <w:lang w:eastAsia="ru-RU"/>
        </w:rPr>
        <w:t xml:space="preserve"> в </w:t>
      </w:r>
      <w:r w:rsidR="00354497" w:rsidRPr="004331EC">
        <w:rPr>
          <w:rFonts w:ascii="Arial" w:eastAsia="Times New Roman" w:hAnsi="Arial" w:cs="Arial"/>
          <w:lang w:eastAsia="ru-RU"/>
        </w:rPr>
        <w:t>СМИ</w:t>
      </w:r>
      <w:r w:rsidR="000520EC" w:rsidRPr="004331EC">
        <w:rPr>
          <w:rFonts w:ascii="Arial" w:eastAsia="Times New Roman" w:hAnsi="Arial" w:cs="Arial"/>
        </w:rPr>
        <w:t>.</w:t>
      </w:r>
    </w:p>
    <w:p w:rsidR="000520EC" w:rsidRPr="000520EC" w:rsidRDefault="000520EC" w:rsidP="003F5B11">
      <w:pPr>
        <w:tabs>
          <w:tab w:val="left" w:pos="540"/>
          <w:tab w:val="left" w:pos="720"/>
        </w:tabs>
        <w:autoSpaceDE w:val="0"/>
        <w:autoSpaceDN w:val="0"/>
        <w:adjustRightInd w:val="0"/>
        <w:spacing w:line="240" w:lineRule="auto"/>
        <w:ind w:firstLine="567"/>
        <w:jc w:val="both"/>
      </w:pPr>
    </w:p>
    <w:p w:rsidR="00000A68" w:rsidRPr="004331EC" w:rsidRDefault="00000A68" w:rsidP="003F5B11">
      <w:pPr>
        <w:tabs>
          <w:tab w:val="left" w:pos="540"/>
          <w:tab w:val="left" w:pos="720"/>
        </w:tabs>
        <w:spacing w:line="240" w:lineRule="auto"/>
        <w:ind w:firstLine="567"/>
        <w:jc w:val="center"/>
        <w:rPr>
          <w:rFonts w:ascii="Arial" w:hAnsi="Arial" w:cs="Arial"/>
        </w:rPr>
      </w:pPr>
      <w:r w:rsidRPr="004331EC">
        <w:rPr>
          <w:rFonts w:ascii="Arial" w:hAnsi="Arial" w:cs="Arial"/>
          <w:lang w:val="en-US"/>
        </w:rPr>
        <w:t>IV</w:t>
      </w:r>
      <w:r w:rsidRPr="004331EC">
        <w:rPr>
          <w:rFonts w:ascii="Arial" w:hAnsi="Arial" w:cs="Arial"/>
        </w:rPr>
        <w:t>. Р</w:t>
      </w:r>
      <w:r w:rsidR="003C32E4" w:rsidRPr="004331EC">
        <w:rPr>
          <w:rFonts w:ascii="Arial" w:hAnsi="Arial" w:cs="Arial"/>
        </w:rPr>
        <w:t>есурсное обеспечение программы</w:t>
      </w:r>
    </w:p>
    <w:p w:rsidR="00000A68" w:rsidRPr="004331EC" w:rsidRDefault="00000A68" w:rsidP="003F5B11">
      <w:pPr>
        <w:tabs>
          <w:tab w:val="left" w:pos="540"/>
          <w:tab w:val="left" w:pos="720"/>
        </w:tabs>
        <w:spacing w:line="240" w:lineRule="auto"/>
        <w:ind w:firstLine="708"/>
        <w:jc w:val="center"/>
        <w:rPr>
          <w:rFonts w:ascii="Arial" w:hAnsi="Arial" w:cs="Arial"/>
        </w:rPr>
      </w:pPr>
    </w:p>
    <w:p w:rsidR="00000A68" w:rsidRPr="004331EC" w:rsidRDefault="00000A68" w:rsidP="00C070C6">
      <w:pPr>
        <w:autoSpaceDE w:val="0"/>
        <w:autoSpaceDN w:val="0"/>
        <w:adjustRightInd w:val="0"/>
        <w:spacing w:line="240" w:lineRule="auto"/>
        <w:ind w:firstLine="709"/>
        <w:jc w:val="both"/>
        <w:rPr>
          <w:rFonts w:ascii="Arial" w:hAnsi="Arial" w:cs="Arial"/>
          <w:spacing w:val="-4"/>
        </w:rPr>
      </w:pPr>
      <w:r w:rsidRPr="004331EC">
        <w:rPr>
          <w:rFonts w:ascii="Arial" w:hAnsi="Arial" w:cs="Arial"/>
          <w:szCs w:val="28"/>
        </w:rPr>
        <w:t xml:space="preserve">Общий объем расходов на реализацию Программы за </w:t>
      </w:r>
      <w:r w:rsidR="005E6187" w:rsidRPr="004331EC">
        <w:rPr>
          <w:rFonts w:ascii="Arial" w:hAnsi="Arial" w:cs="Arial"/>
          <w:szCs w:val="28"/>
        </w:rPr>
        <w:t xml:space="preserve">счет всех источников составляет </w:t>
      </w:r>
      <w:r w:rsidR="00703A20" w:rsidRPr="004331EC">
        <w:rPr>
          <w:rFonts w:ascii="Arial" w:hAnsi="Arial" w:cs="Arial"/>
          <w:szCs w:val="28"/>
        </w:rPr>
        <w:t>4 </w:t>
      </w:r>
      <w:r w:rsidR="00693CFE" w:rsidRPr="004331EC">
        <w:rPr>
          <w:rFonts w:ascii="Arial" w:hAnsi="Arial" w:cs="Arial"/>
          <w:szCs w:val="28"/>
        </w:rPr>
        <w:t>880</w:t>
      </w:r>
      <w:r w:rsidRPr="004331EC">
        <w:rPr>
          <w:rFonts w:ascii="Arial" w:hAnsi="Arial" w:cs="Arial"/>
          <w:szCs w:val="28"/>
        </w:rPr>
        <w:t xml:space="preserve">,0 тыс. руб. В </w:t>
      </w:r>
      <w:r w:rsidRPr="004331EC">
        <w:rPr>
          <w:rFonts w:ascii="Arial" w:hAnsi="Arial" w:cs="Arial"/>
          <w:spacing w:val="-4"/>
        </w:rPr>
        <w:t>том числе по годам и источникам финансирования:</w:t>
      </w:r>
    </w:p>
    <w:p w:rsidR="00572D67" w:rsidRPr="00C070C6" w:rsidRDefault="00572D67" w:rsidP="003F5B11">
      <w:pPr>
        <w:tabs>
          <w:tab w:val="left" w:pos="540"/>
          <w:tab w:val="left" w:pos="720"/>
        </w:tabs>
        <w:spacing w:line="240" w:lineRule="auto"/>
        <w:ind w:firstLine="567"/>
        <w:jc w:val="center"/>
        <w:rPr>
          <w:rFonts w:ascii="Courier New" w:hAnsi="Courier New" w:cs="Courier New"/>
        </w:rPr>
      </w:pPr>
    </w:p>
    <w:tbl>
      <w:tblPr>
        <w:tblW w:w="10064" w:type="dxa"/>
        <w:tblInd w:w="250" w:type="dxa"/>
        <w:tblLayout w:type="fixed"/>
        <w:tblLook w:val="04A0"/>
      </w:tblPr>
      <w:tblGrid>
        <w:gridCol w:w="707"/>
        <w:gridCol w:w="1845"/>
        <w:gridCol w:w="1275"/>
        <w:gridCol w:w="142"/>
        <w:gridCol w:w="992"/>
        <w:gridCol w:w="284"/>
        <w:gridCol w:w="567"/>
        <w:gridCol w:w="283"/>
        <w:gridCol w:w="567"/>
        <w:gridCol w:w="284"/>
        <w:gridCol w:w="141"/>
        <w:gridCol w:w="709"/>
        <w:gridCol w:w="142"/>
        <w:gridCol w:w="567"/>
        <w:gridCol w:w="1559"/>
      </w:tblGrid>
      <w:tr w:rsidR="00572D67" w:rsidRPr="004331EC" w:rsidTr="003F5B11">
        <w:trPr>
          <w:trHeight w:val="300"/>
        </w:trPr>
        <w:tc>
          <w:tcPr>
            <w:tcW w:w="70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72D67" w:rsidRPr="004331EC" w:rsidRDefault="00572D67" w:rsidP="003F5B11">
            <w:pPr>
              <w:jc w:val="center"/>
              <w:rPr>
                <w:rFonts w:ascii="Courier New" w:hAnsi="Courier New" w:cs="Courier New"/>
                <w:color w:val="000000"/>
                <w:sz w:val="23"/>
                <w:szCs w:val="23"/>
              </w:rPr>
            </w:pPr>
            <w:r w:rsidRPr="004331EC">
              <w:rPr>
                <w:rFonts w:ascii="Courier New" w:hAnsi="Courier New" w:cs="Courier New"/>
                <w:color w:val="000000"/>
                <w:sz w:val="23"/>
                <w:szCs w:val="23"/>
              </w:rPr>
              <w:t>№ строки</w:t>
            </w:r>
          </w:p>
        </w:tc>
        <w:tc>
          <w:tcPr>
            <w:tcW w:w="18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72D67" w:rsidRPr="004331EC" w:rsidRDefault="00572D67" w:rsidP="003F5B11">
            <w:pPr>
              <w:jc w:val="center"/>
              <w:rPr>
                <w:rFonts w:ascii="Courier New" w:hAnsi="Courier New" w:cs="Courier New"/>
                <w:color w:val="000000"/>
                <w:sz w:val="23"/>
                <w:szCs w:val="23"/>
              </w:rPr>
            </w:pPr>
            <w:r w:rsidRPr="004331EC">
              <w:rPr>
                <w:rFonts w:ascii="Courier New" w:hAnsi="Courier New" w:cs="Courier New"/>
                <w:color w:val="000000"/>
                <w:sz w:val="23"/>
                <w:szCs w:val="23"/>
              </w:rPr>
              <w:t>Задачи, мероприятия подпрограммы</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72D67" w:rsidRPr="004331EC" w:rsidRDefault="00572D67" w:rsidP="003F5B11">
            <w:pPr>
              <w:jc w:val="center"/>
              <w:rPr>
                <w:rFonts w:ascii="Courier New" w:hAnsi="Courier New" w:cs="Courier New"/>
                <w:color w:val="000000"/>
                <w:sz w:val="23"/>
                <w:szCs w:val="23"/>
              </w:rPr>
            </w:pPr>
            <w:r w:rsidRPr="004331EC">
              <w:rPr>
                <w:rFonts w:ascii="Courier New" w:hAnsi="Courier New" w:cs="Courier New"/>
                <w:color w:val="000000"/>
                <w:sz w:val="23"/>
                <w:szCs w:val="23"/>
              </w:rPr>
              <w:t>Срок реализации мероприятий программы</w:t>
            </w:r>
          </w:p>
        </w:tc>
        <w:tc>
          <w:tcPr>
            <w:tcW w:w="4536" w:type="dxa"/>
            <w:gridSpan w:val="10"/>
            <w:tcBorders>
              <w:top w:val="single" w:sz="4" w:space="0" w:color="auto"/>
              <w:left w:val="nil"/>
              <w:bottom w:val="single" w:sz="4" w:space="0" w:color="auto"/>
              <w:right w:val="single" w:sz="4" w:space="0" w:color="auto"/>
            </w:tcBorders>
            <w:shd w:val="clear" w:color="auto" w:fill="auto"/>
            <w:noWrap/>
            <w:hideMark/>
          </w:tcPr>
          <w:p w:rsidR="00572D67" w:rsidRPr="004331EC" w:rsidRDefault="00572D67" w:rsidP="003F5B11">
            <w:pPr>
              <w:jc w:val="center"/>
              <w:rPr>
                <w:rFonts w:ascii="Courier New" w:hAnsi="Courier New" w:cs="Courier New"/>
                <w:color w:val="000000"/>
                <w:sz w:val="23"/>
                <w:szCs w:val="23"/>
              </w:rPr>
            </w:pPr>
            <w:r w:rsidRPr="004331EC">
              <w:rPr>
                <w:rFonts w:ascii="Courier New" w:hAnsi="Courier New" w:cs="Courier New"/>
                <w:color w:val="000000"/>
                <w:sz w:val="23"/>
                <w:szCs w:val="23"/>
              </w:rPr>
              <w:t>Объем финансирования, тыс. руб.</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72D67" w:rsidRPr="004331EC" w:rsidRDefault="00572D67" w:rsidP="003F5B11">
            <w:pPr>
              <w:jc w:val="center"/>
              <w:rPr>
                <w:rFonts w:ascii="Courier New" w:hAnsi="Courier New" w:cs="Courier New"/>
                <w:color w:val="000000"/>
                <w:sz w:val="23"/>
                <w:szCs w:val="23"/>
              </w:rPr>
            </w:pPr>
            <w:r w:rsidRPr="004331EC">
              <w:rPr>
                <w:rFonts w:ascii="Courier New" w:hAnsi="Courier New" w:cs="Courier New"/>
                <w:color w:val="000000"/>
                <w:sz w:val="23"/>
                <w:szCs w:val="23"/>
              </w:rPr>
              <w:t>Исполнитель мероприятия программы</w:t>
            </w:r>
          </w:p>
        </w:tc>
      </w:tr>
      <w:tr w:rsidR="00572D67" w:rsidRPr="004331EC" w:rsidTr="003F5B11">
        <w:trPr>
          <w:trHeight w:val="300"/>
        </w:trPr>
        <w:tc>
          <w:tcPr>
            <w:tcW w:w="707" w:type="dxa"/>
            <w:vMerge/>
            <w:tcBorders>
              <w:top w:val="single" w:sz="4" w:space="0" w:color="auto"/>
              <w:left w:val="single" w:sz="4" w:space="0" w:color="auto"/>
              <w:bottom w:val="single" w:sz="4" w:space="0" w:color="auto"/>
              <w:right w:val="single" w:sz="4" w:space="0" w:color="auto"/>
            </w:tcBorders>
            <w:vAlign w:val="center"/>
            <w:hideMark/>
          </w:tcPr>
          <w:p w:rsidR="00572D67" w:rsidRPr="004331EC" w:rsidRDefault="00572D67" w:rsidP="003F5B11">
            <w:pPr>
              <w:rPr>
                <w:rFonts w:ascii="Courier New" w:hAnsi="Courier New" w:cs="Courier New"/>
                <w:color w:val="000000"/>
                <w:sz w:val="23"/>
                <w:szCs w:val="23"/>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572D67" w:rsidRPr="004331EC" w:rsidRDefault="00572D67" w:rsidP="003F5B11">
            <w:pPr>
              <w:rPr>
                <w:rFonts w:ascii="Courier New" w:hAnsi="Courier New" w:cs="Courier New"/>
                <w:color w:val="000000"/>
                <w:sz w:val="23"/>
                <w:szCs w:val="23"/>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572D67" w:rsidRPr="004331EC" w:rsidRDefault="00572D67" w:rsidP="003F5B11">
            <w:pPr>
              <w:rPr>
                <w:rFonts w:ascii="Courier New" w:hAnsi="Courier New" w:cs="Courier New"/>
                <w:color w:val="000000"/>
                <w:sz w:val="23"/>
                <w:szCs w:val="23"/>
              </w:rPr>
            </w:pP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72D67" w:rsidRPr="004331EC" w:rsidRDefault="00572D67" w:rsidP="003F5B11">
            <w:pPr>
              <w:jc w:val="center"/>
              <w:rPr>
                <w:rFonts w:ascii="Courier New" w:hAnsi="Courier New" w:cs="Courier New"/>
                <w:color w:val="000000"/>
                <w:sz w:val="23"/>
                <w:szCs w:val="23"/>
              </w:rPr>
            </w:pPr>
            <w:r w:rsidRPr="004331EC">
              <w:rPr>
                <w:rFonts w:ascii="Courier New" w:hAnsi="Courier New" w:cs="Courier New"/>
                <w:color w:val="000000"/>
                <w:sz w:val="23"/>
                <w:szCs w:val="23"/>
              </w:rPr>
              <w:t>Финансовые средства, всего</w:t>
            </w:r>
          </w:p>
        </w:tc>
        <w:tc>
          <w:tcPr>
            <w:tcW w:w="3260" w:type="dxa"/>
            <w:gridSpan w:val="8"/>
            <w:tcBorders>
              <w:top w:val="single" w:sz="4" w:space="0" w:color="auto"/>
              <w:left w:val="nil"/>
              <w:bottom w:val="single" w:sz="4" w:space="0" w:color="auto"/>
              <w:right w:val="single" w:sz="4" w:space="0" w:color="auto"/>
            </w:tcBorders>
            <w:shd w:val="clear" w:color="auto" w:fill="auto"/>
            <w:hideMark/>
          </w:tcPr>
          <w:p w:rsidR="00572D67" w:rsidRPr="004331EC" w:rsidRDefault="00572D67" w:rsidP="003F5B11">
            <w:pPr>
              <w:jc w:val="center"/>
              <w:rPr>
                <w:rFonts w:ascii="Courier New" w:hAnsi="Courier New" w:cs="Courier New"/>
                <w:color w:val="000000"/>
                <w:sz w:val="23"/>
                <w:szCs w:val="23"/>
              </w:rPr>
            </w:pPr>
            <w:r w:rsidRPr="004331EC">
              <w:rPr>
                <w:rFonts w:ascii="Courier New" w:hAnsi="Courier New" w:cs="Courier New"/>
                <w:color w:val="000000"/>
                <w:sz w:val="23"/>
                <w:szCs w:val="23"/>
              </w:rPr>
              <w:t>В том числе</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72D67" w:rsidRPr="004331EC" w:rsidRDefault="00572D67" w:rsidP="003F5B11">
            <w:pPr>
              <w:rPr>
                <w:rFonts w:ascii="Courier New" w:hAnsi="Courier New" w:cs="Courier New"/>
                <w:color w:val="000000"/>
                <w:sz w:val="23"/>
                <w:szCs w:val="23"/>
              </w:rPr>
            </w:pPr>
          </w:p>
        </w:tc>
      </w:tr>
      <w:tr w:rsidR="00572D67" w:rsidRPr="004331EC" w:rsidTr="003F5B11">
        <w:trPr>
          <w:trHeight w:val="765"/>
        </w:trPr>
        <w:tc>
          <w:tcPr>
            <w:tcW w:w="707" w:type="dxa"/>
            <w:vMerge/>
            <w:tcBorders>
              <w:top w:val="single" w:sz="4" w:space="0" w:color="auto"/>
              <w:left w:val="single" w:sz="4" w:space="0" w:color="auto"/>
              <w:bottom w:val="single" w:sz="4" w:space="0" w:color="auto"/>
              <w:right w:val="single" w:sz="4" w:space="0" w:color="auto"/>
            </w:tcBorders>
            <w:vAlign w:val="center"/>
            <w:hideMark/>
          </w:tcPr>
          <w:p w:rsidR="00572D67" w:rsidRPr="004331EC" w:rsidRDefault="00572D67" w:rsidP="003F5B11">
            <w:pPr>
              <w:rPr>
                <w:rFonts w:ascii="Courier New" w:hAnsi="Courier New" w:cs="Courier New"/>
                <w:color w:val="000000"/>
                <w:sz w:val="23"/>
                <w:szCs w:val="23"/>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572D67" w:rsidRPr="004331EC" w:rsidRDefault="00572D67" w:rsidP="003F5B11">
            <w:pPr>
              <w:rPr>
                <w:rFonts w:ascii="Courier New" w:hAnsi="Courier New" w:cs="Courier New"/>
                <w:color w:val="000000"/>
                <w:sz w:val="23"/>
                <w:szCs w:val="23"/>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572D67" w:rsidRPr="004331EC" w:rsidRDefault="00572D67" w:rsidP="003F5B11">
            <w:pPr>
              <w:rPr>
                <w:rFonts w:ascii="Courier New" w:hAnsi="Courier New" w:cs="Courier New"/>
                <w:color w:val="000000"/>
                <w:sz w:val="23"/>
                <w:szCs w:val="23"/>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572D67" w:rsidRPr="004331EC" w:rsidRDefault="00572D67" w:rsidP="003F5B11">
            <w:pPr>
              <w:rPr>
                <w:rFonts w:ascii="Courier New" w:hAnsi="Courier New" w:cs="Courier New"/>
                <w:color w:val="000000"/>
                <w:sz w:val="23"/>
                <w:szCs w:val="23"/>
              </w:rPr>
            </w:pPr>
          </w:p>
        </w:tc>
        <w:tc>
          <w:tcPr>
            <w:tcW w:w="850" w:type="dxa"/>
            <w:gridSpan w:val="2"/>
            <w:tcBorders>
              <w:top w:val="nil"/>
              <w:left w:val="nil"/>
              <w:bottom w:val="single" w:sz="4" w:space="0" w:color="auto"/>
              <w:right w:val="single" w:sz="4" w:space="0" w:color="auto"/>
            </w:tcBorders>
            <w:shd w:val="clear" w:color="auto" w:fill="auto"/>
            <w:hideMark/>
          </w:tcPr>
          <w:p w:rsidR="00572D67" w:rsidRPr="004331EC" w:rsidRDefault="00572D67" w:rsidP="003F5B11">
            <w:pPr>
              <w:jc w:val="center"/>
              <w:rPr>
                <w:rFonts w:ascii="Courier New" w:hAnsi="Courier New" w:cs="Courier New"/>
                <w:color w:val="000000"/>
                <w:sz w:val="23"/>
                <w:szCs w:val="23"/>
              </w:rPr>
            </w:pPr>
            <w:r w:rsidRPr="004331EC">
              <w:rPr>
                <w:rFonts w:ascii="Courier New" w:hAnsi="Courier New" w:cs="Courier New"/>
                <w:color w:val="000000"/>
                <w:sz w:val="23"/>
                <w:szCs w:val="23"/>
              </w:rPr>
              <w:t>ФБ</w:t>
            </w:r>
          </w:p>
        </w:tc>
        <w:tc>
          <w:tcPr>
            <w:tcW w:w="851" w:type="dxa"/>
            <w:gridSpan w:val="2"/>
            <w:tcBorders>
              <w:top w:val="nil"/>
              <w:left w:val="nil"/>
              <w:bottom w:val="single" w:sz="4" w:space="0" w:color="auto"/>
              <w:right w:val="single" w:sz="4" w:space="0" w:color="auto"/>
            </w:tcBorders>
            <w:shd w:val="clear" w:color="auto" w:fill="auto"/>
            <w:hideMark/>
          </w:tcPr>
          <w:p w:rsidR="00572D67" w:rsidRPr="004331EC" w:rsidRDefault="00572D67" w:rsidP="003F5B11">
            <w:pPr>
              <w:jc w:val="center"/>
              <w:rPr>
                <w:rFonts w:ascii="Courier New" w:hAnsi="Courier New" w:cs="Courier New"/>
                <w:color w:val="000000"/>
                <w:sz w:val="23"/>
                <w:szCs w:val="23"/>
              </w:rPr>
            </w:pPr>
            <w:r w:rsidRPr="004331EC">
              <w:rPr>
                <w:rFonts w:ascii="Courier New" w:hAnsi="Courier New" w:cs="Courier New"/>
                <w:color w:val="000000"/>
                <w:sz w:val="23"/>
                <w:szCs w:val="23"/>
              </w:rPr>
              <w:t>ОБ</w:t>
            </w:r>
          </w:p>
        </w:tc>
        <w:tc>
          <w:tcPr>
            <w:tcW w:w="992" w:type="dxa"/>
            <w:gridSpan w:val="3"/>
            <w:tcBorders>
              <w:top w:val="nil"/>
              <w:left w:val="nil"/>
              <w:bottom w:val="single" w:sz="4" w:space="0" w:color="auto"/>
              <w:right w:val="single" w:sz="4" w:space="0" w:color="auto"/>
            </w:tcBorders>
            <w:shd w:val="clear" w:color="auto" w:fill="auto"/>
            <w:hideMark/>
          </w:tcPr>
          <w:p w:rsidR="00572D67" w:rsidRPr="004331EC" w:rsidRDefault="00572D67" w:rsidP="003F5B11">
            <w:pPr>
              <w:jc w:val="center"/>
              <w:rPr>
                <w:rFonts w:ascii="Courier New" w:hAnsi="Courier New" w:cs="Courier New"/>
                <w:color w:val="000000"/>
                <w:sz w:val="23"/>
                <w:szCs w:val="23"/>
              </w:rPr>
            </w:pPr>
            <w:r w:rsidRPr="004331EC">
              <w:rPr>
                <w:rFonts w:ascii="Courier New" w:hAnsi="Courier New" w:cs="Courier New"/>
                <w:color w:val="000000"/>
                <w:sz w:val="23"/>
                <w:szCs w:val="23"/>
              </w:rPr>
              <w:t>МБ</w:t>
            </w:r>
          </w:p>
        </w:tc>
        <w:tc>
          <w:tcPr>
            <w:tcW w:w="567" w:type="dxa"/>
            <w:tcBorders>
              <w:top w:val="nil"/>
              <w:left w:val="nil"/>
              <w:bottom w:val="single" w:sz="4" w:space="0" w:color="auto"/>
              <w:right w:val="single" w:sz="4" w:space="0" w:color="auto"/>
            </w:tcBorders>
            <w:shd w:val="clear" w:color="auto" w:fill="auto"/>
            <w:hideMark/>
          </w:tcPr>
          <w:p w:rsidR="00572D67" w:rsidRPr="004331EC" w:rsidRDefault="00572D67" w:rsidP="003F5B11">
            <w:pPr>
              <w:jc w:val="center"/>
              <w:rPr>
                <w:rFonts w:ascii="Courier New" w:hAnsi="Courier New" w:cs="Courier New"/>
                <w:color w:val="000000"/>
                <w:sz w:val="23"/>
                <w:szCs w:val="23"/>
              </w:rPr>
            </w:pPr>
            <w:r w:rsidRPr="004331EC">
              <w:rPr>
                <w:rFonts w:ascii="Courier New" w:hAnsi="Courier New" w:cs="Courier New"/>
                <w:color w:val="000000"/>
                <w:sz w:val="23"/>
                <w:szCs w:val="23"/>
              </w:rPr>
              <w:t xml:space="preserve">Внебюджетные средства </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72D67" w:rsidRPr="004331EC" w:rsidRDefault="00572D67" w:rsidP="003F5B11">
            <w:pPr>
              <w:rPr>
                <w:rFonts w:ascii="Courier New" w:hAnsi="Courier New" w:cs="Courier New"/>
                <w:color w:val="000000"/>
                <w:sz w:val="23"/>
                <w:szCs w:val="23"/>
              </w:rPr>
            </w:pPr>
          </w:p>
        </w:tc>
      </w:tr>
      <w:tr w:rsidR="00572D67" w:rsidRPr="004331EC" w:rsidTr="003F5B11">
        <w:trPr>
          <w:trHeight w:val="300"/>
        </w:trPr>
        <w:tc>
          <w:tcPr>
            <w:tcW w:w="707" w:type="dxa"/>
            <w:tcBorders>
              <w:top w:val="nil"/>
              <w:left w:val="single" w:sz="4" w:space="0" w:color="auto"/>
              <w:bottom w:val="single" w:sz="4" w:space="0" w:color="auto"/>
              <w:right w:val="single" w:sz="4" w:space="0" w:color="auto"/>
            </w:tcBorders>
            <w:shd w:val="clear" w:color="auto" w:fill="auto"/>
            <w:hideMark/>
          </w:tcPr>
          <w:p w:rsidR="00572D67" w:rsidRPr="004331EC" w:rsidRDefault="00572D67" w:rsidP="003F5B11">
            <w:pPr>
              <w:jc w:val="center"/>
              <w:rPr>
                <w:rFonts w:ascii="Courier New" w:hAnsi="Courier New" w:cs="Courier New"/>
                <w:color w:val="000000"/>
                <w:sz w:val="23"/>
                <w:szCs w:val="23"/>
              </w:rPr>
            </w:pPr>
            <w:r w:rsidRPr="004331EC">
              <w:rPr>
                <w:rFonts w:ascii="Courier New" w:hAnsi="Courier New" w:cs="Courier New"/>
                <w:color w:val="000000"/>
                <w:sz w:val="23"/>
                <w:szCs w:val="23"/>
              </w:rPr>
              <w:t>1</w:t>
            </w:r>
          </w:p>
        </w:tc>
        <w:tc>
          <w:tcPr>
            <w:tcW w:w="1845" w:type="dxa"/>
            <w:tcBorders>
              <w:top w:val="nil"/>
              <w:left w:val="nil"/>
              <w:bottom w:val="single" w:sz="4" w:space="0" w:color="auto"/>
              <w:right w:val="single" w:sz="4" w:space="0" w:color="auto"/>
            </w:tcBorders>
            <w:shd w:val="clear" w:color="auto" w:fill="auto"/>
            <w:hideMark/>
          </w:tcPr>
          <w:p w:rsidR="00572D67" w:rsidRPr="004331EC" w:rsidRDefault="00572D67" w:rsidP="003F5B11">
            <w:pPr>
              <w:jc w:val="center"/>
              <w:rPr>
                <w:rFonts w:ascii="Courier New" w:hAnsi="Courier New" w:cs="Courier New"/>
                <w:color w:val="000000"/>
                <w:sz w:val="23"/>
                <w:szCs w:val="23"/>
              </w:rPr>
            </w:pPr>
            <w:r w:rsidRPr="004331EC">
              <w:rPr>
                <w:rFonts w:ascii="Courier New" w:hAnsi="Courier New" w:cs="Courier New"/>
                <w:color w:val="000000"/>
                <w:sz w:val="23"/>
                <w:szCs w:val="23"/>
              </w:rPr>
              <w:t>2</w:t>
            </w:r>
          </w:p>
        </w:tc>
        <w:tc>
          <w:tcPr>
            <w:tcW w:w="1417" w:type="dxa"/>
            <w:gridSpan w:val="2"/>
            <w:tcBorders>
              <w:top w:val="nil"/>
              <w:left w:val="nil"/>
              <w:bottom w:val="single" w:sz="4" w:space="0" w:color="auto"/>
              <w:right w:val="single" w:sz="4" w:space="0" w:color="auto"/>
            </w:tcBorders>
            <w:shd w:val="clear" w:color="auto" w:fill="auto"/>
            <w:hideMark/>
          </w:tcPr>
          <w:p w:rsidR="00572D67" w:rsidRPr="004331EC" w:rsidRDefault="00572D67" w:rsidP="003F5B11">
            <w:pPr>
              <w:jc w:val="center"/>
              <w:rPr>
                <w:rFonts w:ascii="Courier New" w:hAnsi="Courier New" w:cs="Courier New"/>
                <w:color w:val="000000"/>
                <w:sz w:val="23"/>
                <w:szCs w:val="23"/>
              </w:rPr>
            </w:pPr>
            <w:r w:rsidRPr="004331EC">
              <w:rPr>
                <w:rFonts w:ascii="Courier New" w:hAnsi="Courier New" w:cs="Courier New"/>
                <w:color w:val="000000"/>
                <w:sz w:val="23"/>
                <w:szCs w:val="23"/>
              </w:rPr>
              <w:t>3</w:t>
            </w:r>
          </w:p>
        </w:tc>
        <w:tc>
          <w:tcPr>
            <w:tcW w:w="1276" w:type="dxa"/>
            <w:gridSpan w:val="2"/>
            <w:tcBorders>
              <w:top w:val="nil"/>
              <w:left w:val="nil"/>
              <w:bottom w:val="single" w:sz="4" w:space="0" w:color="auto"/>
              <w:right w:val="single" w:sz="4" w:space="0" w:color="auto"/>
            </w:tcBorders>
            <w:shd w:val="clear" w:color="auto" w:fill="auto"/>
            <w:hideMark/>
          </w:tcPr>
          <w:p w:rsidR="00572D67" w:rsidRPr="004331EC" w:rsidRDefault="00572D67" w:rsidP="003F5B11">
            <w:pPr>
              <w:jc w:val="center"/>
              <w:rPr>
                <w:rFonts w:ascii="Courier New" w:hAnsi="Courier New" w:cs="Courier New"/>
                <w:color w:val="000000"/>
                <w:sz w:val="23"/>
                <w:szCs w:val="23"/>
              </w:rPr>
            </w:pPr>
            <w:r w:rsidRPr="004331EC">
              <w:rPr>
                <w:rFonts w:ascii="Courier New" w:hAnsi="Courier New" w:cs="Courier New"/>
                <w:color w:val="000000"/>
                <w:sz w:val="23"/>
                <w:szCs w:val="23"/>
              </w:rPr>
              <w:t>4</w:t>
            </w:r>
          </w:p>
        </w:tc>
        <w:tc>
          <w:tcPr>
            <w:tcW w:w="850" w:type="dxa"/>
            <w:gridSpan w:val="2"/>
            <w:tcBorders>
              <w:top w:val="nil"/>
              <w:left w:val="nil"/>
              <w:bottom w:val="single" w:sz="4" w:space="0" w:color="auto"/>
              <w:right w:val="single" w:sz="4" w:space="0" w:color="auto"/>
            </w:tcBorders>
            <w:shd w:val="clear" w:color="auto" w:fill="auto"/>
            <w:hideMark/>
          </w:tcPr>
          <w:p w:rsidR="00572D67" w:rsidRPr="004331EC" w:rsidRDefault="00572D67" w:rsidP="003F5B11">
            <w:pPr>
              <w:jc w:val="center"/>
              <w:rPr>
                <w:rFonts w:ascii="Courier New" w:hAnsi="Courier New" w:cs="Courier New"/>
                <w:color w:val="000000"/>
                <w:sz w:val="23"/>
                <w:szCs w:val="23"/>
              </w:rPr>
            </w:pPr>
            <w:r w:rsidRPr="004331EC">
              <w:rPr>
                <w:rFonts w:ascii="Courier New" w:hAnsi="Courier New" w:cs="Courier New"/>
                <w:color w:val="000000"/>
                <w:sz w:val="23"/>
                <w:szCs w:val="23"/>
              </w:rPr>
              <w:t>5</w:t>
            </w:r>
          </w:p>
        </w:tc>
        <w:tc>
          <w:tcPr>
            <w:tcW w:w="992" w:type="dxa"/>
            <w:gridSpan w:val="3"/>
            <w:tcBorders>
              <w:top w:val="nil"/>
              <w:left w:val="nil"/>
              <w:bottom w:val="single" w:sz="4" w:space="0" w:color="auto"/>
              <w:right w:val="single" w:sz="4" w:space="0" w:color="auto"/>
            </w:tcBorders>
            <w:shd w:val="clear" w:color="auto" w:fill="auto"/>
            <w:hideMark/>
          </w:tcPr>
          <w:p w:rsidR="00572D67" w:rsidRPr="004331EC" w:rsidRDefault="00572D67" w:rsidP="003F5B11">
            <w:pPr>
              <w:jc w:val="center"/>
              <w:rPr>
                <w:rFonts w:ascii="Courier New" w:hAnsi="Courier New" w:cs="Courier New"/>
                <w:color w:val="000000"/>
                <w:sz w:val="23"/>
                <w:szCs w:val="23"/>
              </w:rPr>
            </w:pPr>
            <w:r w:rsidRPr="004331EC">
              <w:rPr>
                <w:rFonts w:ascii="Courier New" w:hAnsi="Courier New" w:cs="Courier New"/>
                <w:color w:val="000000"/>
                <w:sz w:val="23"/>
                <w:szCs w:val="23"/>
              </w:rPr>
              <w:t>6</w:t>
            </w:r>
          </w:p>
        </w:tc>
        <w:tc>
          <w:tcPr>
            <w:tcW w:w="851" w:type="dxa"/>
            <w:gridSpan w:val="2"/>
            <w:tcBorders>
              <w:top w:val="nil"/>
              <w:left w:val="nil"/>
              <w:bottom w:val="single" w:sz="4" w:space="0" w:color="auto"/>
              <w:right w:val="single" w:sz="4" w:space="0" w:color="auto"/>
            </w:tcBorders>
            <w:shd w:val="clear" w:color="auto" w:fill="auto"/>
            <w:hideMark/>
          </w:tcPr>
          <w:p w:rsidR="00572D67" w:rsidRPr="004331EC" w:rsidRDefault="00572D67" w:rsidP="003F5B11">
            <w:pPr>
              <w:jc w:val="center"/>
              <w:rPr>
                <w:rFonts w:ascii="Courier New" w:hAnsi="Courier New" w:cs="Courier New"/>
                <w:color w:val="000000"/>
                <w:sz w:val="23"/>
                <w:szCs w:val="23"/>
              </w:rPr>
            </w:pPr>
            <w:r w:rsidRPr="004331EC">
              <w:rPr>
                <w:rFonts w:ascii="Courier New" w:hAnsi="Courier New" w:cs="Courier New"/>
                <w:color w:val="000000"/>
                <w:sz w:val="23"/>
                <w:szCs w:val="23"/>
              </w:rPr>
              <w:t>7</w:t>
            </w:r>
          </w:p>
        </w:tc>
        <w:tc>
          <w:tcPr>
            <w:tcW w:w="567" w:type="dxa"/>
            <w:tcBorders>
              <w:top w:val="nil"/>
              <w:left w:val="nil"/>
              <w:bottom w:val="single" w:sz="4" w:space="0" w:color="auto"/>
              <w:right w:val="single" w:sz="4" w:space="0" w:color="auto"/>
            </w:tcBorders>
            <w:shd w:val="clear" w:color="auto" w:fill="auto"/>
            <w:hideMark/>
          </w:tcPr>
          <w:p w:rsidR="00572D67" w:rsidRPr="004331EC" w:rsidRDefault="00572D67" w:rsidP="003F5B11">
            <w:pPr>
              <w:jc w:val="center"/>
              <w:rPr>
                <w:rFonts w:ascii="Courier New" w:hAnsi="Courier New" w:cs="Courier New"/>
                <w:color w:val="000000"/>
                <w:sz w:val="23"/>
                <w:szCs w:val="23"/>
              </w:rPr>
            </w:pPr>
            <w:r w:rsidRPr="004331EC">
              <w:rPr>
                <w:rFonts w:ascii="Courier New" w:hAnsi="Courier New" w:cs="Courier New"/>
                <w:color w:val="000000"/>
                <w:sz w:val="23"/>
                <w:szCs w:val="23"/>
              </w:rPr>
              <w:t>8</w:t>
            </w:r>
          </w:p>
        </w:tc>
        <w:tc>
          <w:tcPr>
            <w:tcW w:w="1559" w:type="dxa"/>
            <w:tcBorders>
              <w:top w:val="nil"/>
              <w:left w:val="nil"/>
              <w:bottom w:val="single" w:sz="4" w:space="0" w:color="auto"/>
              <w:right w:val="single" w:sz="4" w:space="0" w:color="auto"/>
            </w:tcBorders>
            <w:shd w:val="clear" w:color="auto" w:fill="auto"/>
            <w:hideMark/>
          </w:tcPr>
          <w:p w:rsidR="00572D67" w:rsidRPr="004331EC" w:rsidRDefault="00572D67" w:rsidP="003F5B11">
            <w:pPr>
              <w:jc w:val="center"/>
              <w:rPr>
                <w:rFonts w:ascii="Courier New" w:hAnsi="Courier New" w:cs="Courier New"/>
                <w:color w:val="000000"/>
                <w:sz w:val="23"/>
                <w:szCs w:val="23"/>
              </w:rPr>
            </w:pPr>
            <w:r w:rsidRPr="004331EC">
              <w:rPr>
                <w:rFonts w:ascii="Courier New" w:hAnsi="Courier New" w:cs="Courier New"/>
                <w:color w:val="000000"/>
                <w:sz w:val="23"/>
                <w:szCs w:val="23"/>
              </w:rPr>
              <w:t>9</w:t>
            </w:r>
          </w:p>
        </w:tc>
      </w:tr>
      <w:tr w:rsidR="00572D67" w:rsidRPr="004331EC" w:rsidTr="003F5B11">
        <w:trPr>
          <w:trHeight w:val="615"/>
        </w:trPr>
        <w:tc>
          <w:tcPr>
            <w:tcW w:w="707" w:type="dxa"/>
            <w:tcBorders>
              <w:top w:val="nil"/>
              <w:left w:val="single" w:sz="4" w:space="0" w:color="auto"/>
              <w:bottom w:val="single" w:sz="4" w:space="0" w:color="auto"/>
              <w:right w:val="single" w:sz="4" w:space="0" w:color="auto"/>
            </w:tcBorders>
            <w:shd w:val="clear" w:color="auto" w:fill="auto"/>
            <w:hideMark/>
          </w:tcPr>
          <w:p w:rsidR="00572D67" w:rsidRPr="004331EC" w:rsidRDefault="00572D67" w:rsidP="003F5B11">
            <w:pPr>
              <w:jc w:val="center"/>
              <w:rPr>
                <w:rFonts w:ascii="Courier New" w:hAnsi="Courier New" w:cs="Courier New"/>
                <w:color w:val="000000"/>
                <w:sz w:val="23"/>
                <w:szCs w:val="23"/>
              </w:rPr>
            </w:pPr>
            <w:r w:rsidRPr="004331EC">
              <w:rPr>
                <w:rFonts w:ascii="Courier New" w:hAnsi="Courier New" w:cs="Courier New"/>
                <w:color w:val="000000"/>
                <w:sz w:val="23"/>
                <w:szCs w:val="23"/>
              </w:rPr>
              <w:t>1</w:t>
            </w:r>
          </w:p>
        </w:tc>
        <w:tc>
          <w:tcPr>
            <w:tcW w:w="9357" w:type="dxa"/>
            <w:gridSpan w:val="14"/>
            <w:tcBorders>
              <w:top w:val="single" w:sz="4" w:space="0" w:color="auto"/>
              <w:left w:val="nil"/>
              <w:bottom w:val="single" w:sz="4" w:space="0" w:color="auto"/>
              <w:right w:val="single" w:sz="4" w:space="0" w:color="auto"/>
            </w:tcBorders>
            <w:shd w:val="clear" w:color="auto" w:fill="auto"/>
            <w:hideMark/>
          </w:tcPr>
          <w:p w:rsidR="00572D67" w:rsidRPr="004331EC" w:rsidRDefault="00572D67" w:rsidP="00491E97">
            <w:pPr>
              <w:rPr>
                <w:rFonts w:ascii="Courier New" w:hAnsi="Courier New" w:cs="Courier New"/>
                <w:color w:val="000000"/>
                <w:sz w:val="23"/>
                <w:szCs w:val="23"/>
              </w:rPr>
            </w:pPr>
            <w:r w:rsidRPr="004331EC">
              <w:rPr>
                <w:rFonts w:ascii="Courier New" w:hAnsi="Courier New" w:cs="Courier New"/>
                <w:color w:val="000000"/>
                <w:sz w:val="23"/>
                <w:szCs w:val="23"/>
              </w:rPr>
              <w:t xml:space="preserve">Задача. </w:t>
            </w:r>
            <w:r w:rsidRPr="004331EC">
              <w:rPr>
                <w:rFonts w:ascii="Courier New" w:eastAsia="Times New Roman" w:hAnsi="Courier New" w:cs="Courier New"/>
                <w:sz w:val="23"/>
                <w:szCs w:val="23"/>
                <w:lang w:eastAsia="ru-RU"/>
              </w:rPr>
              <w:t xml:space="preserve">Освещение деятельности </w:t>
            </w:r>
            <w:r w:rsidR="00491E97">
              <w:rPr>
                <w:rFonts w:ascii="Courier New" w:hAnsi="Courier New" w:cs="Courier New"/>
                <w:sz w:val="23"/>
                <w:szCs w:val="23"/>
              </w:rPr>
              <w:t xml:space="preserve">Администрации, </w:t>
            </w:r>
            <w:r w:rsidRPr="004331EC">
              <w:rPr>
                <w:rFonts w:ascii="Courier New" w:eastAsia="Times New Roman" w:hAnsi="Courier New" w:cs="Courier New"/>
                <w:sz w:val="23"/>
                <w:szCs w:val="23"/>
                <w:lang w:eastAsia="ru-RU"/>
              </w:rPr>
              <w:t>структурных подразделений</w:t>
            </w:r>
            <w:r w:rsidR="00491E97">
              <w:rPr>
                <w:rFonts w:ascii="Courier New" w:eastAsia="Times New Roman" w:hAnsi="Courier New" w:cs="Courier New"/>
                <w:sz w:val="23"/>
                <w:szCs w:val="23"/>
                <w:lang w:eastAsia="ru-RU"/>
              </w:rPr>
              <w:t>, муниципальных учреждений</w:t>
            </w:r>
            <w:r w:rsidRPr="004331EC">
              <w:rPr>
                <w:rFonts w:ascii="Courier New" w:eastAsia="Times New Roman" w:hAnsi="Courier New" w:cs="Courier New"/>
                <w:sz w:val="23"/>
                <w:szCs w:val="23"/>
                <w:lang w:eastAsia="ru-RU"/>
              </w:rPr>
              <w:t xml:space="preserve"> в СМИ</w:t>
            </w:r>
          </w:p>
        </w:tc>
      </w:tr>
      <w:tr w:rsidR="000C1A6D" w:rsidRPr="004331EC" w:rsidTr="003F5B11">
        <w:trPr>
          <w:trHeight w:val="765"/>
        </w:trPr>
        <w:tc>
          <w:tcPr>
            <w:tcW w:w="707" w:type="dxa"/>
            <w:vMerge w:val="restart"/>
            <w:tcBorders>
              <w:top w:val="nil"/>
              <w:left w:val="single" w:sz="4" w:space="0" w:color="auto"/>
              <w:bottom w:val="nil"/>
              <w:right w:val="single" w:sz="4" w:space="0" w:color="auto"/>
            </w:tcBorders>
            <w:shd w:val="clear" w:color="auto" w:fill="auto"/>
            <w:hideMark/>
          </w:tcPr>
          <w:p w:rsidR="00572D67" w:rsidRPr="004331EC" w:rsidRDefault="00572D67" w:rsidP="003F5B11">
            <w:pPr>
              <w:jc w:val="center"/>
              <w:rPr>
                <w:rFonts w:ascii="Courier New" w:hAnsi="Courier New" w:cs="Courier New"/>
                <w:color w:val="000000"/>
                <w:sz w:val="23"/>
                <w:szCs w:val="23"/>
              </w:rPr>
            </w:pPr>
            <w:r w:rsidRPr="004331EC">
              <w:rPr>
                <w:rFonts w:ascii="Courier New" w:hAnsi="Courier New" w:cs="Courier New"/>
                <w:color w:val="000000"/>
                <w:sz w:val="23"/>
                <w:szCs w:val="23"/>
              </w:rPr>
              <w:t>2</w:t>
            </w:r>
          </w:p>
        </w:tc>
        <w:tc>
          <w:tcPr>
            <w:tcW w:w="1845" w:type="dxa"/>
            <w:vMerge w:val="restart"/>
            <w:tcBorders>
              <w:top w:val="nil"/>
              <w:left w:val="single" w:sz="4" w:space="0" w:color="auto"/>
              <w:bottom w:val="single" w:sz="4" w:space="0" w:color="auto"/>
              <w:right w:val="single" w:sz="4" w:space="0" w:color="auto"/>
            </w:tcBorders>
            <w:shd w:val="clear" w:color="auto" w:fill="auto"/>
            <w:hideMark/>
          </w:tcPr>
          <w:p w:rsidR="00572D67" w:rsidRPr="004331EC" w:rsidRDefault="00572D67" w:rsidP="003F5B11">
            <w:pPr>
              <w:rPr>
                <w:rFonts w:ascii="Courier New" w:hAnsi="Courier New" w:cs="Courier New"/>
                <w:color w:val="000000"/>
                <w:sz w:val="23"/>
                <w:szCs w:val="23"/>
              </w:rPr>
            </w:pPr>
            <w:r w:rsidRPr="004331EC">
              <w:rPr>
                <w:rFonts w:ascii="Courier New" w:hAnsi="Courier New" w:cs="Courier New"/>
                <w:color w:val="000000"/>
                <w:sz w:val="23"/>
                <w:szCs w:val="23"/>
              </w:rPr>
              <w:t xml:space="preserve">Всего по задаче </w:t>
            </w:r>
          </w:p>
        </w:tc>
        <w:tc>
          <w:tcPr>
            <w:tcW w:w="1275" w:type="dxa"/>
            <w:tcBorders>
              <w:top w:val="nil"/>
              <w:left w:val="nil"/>
              <w:bottom w:val="single" w:sz="4" w:space="0" w:color="auto"/>
              <w:right w:val="single" w:sz="4" w:space="0" w:color="auto"/>
            </w:tcBorders>
            <w:shd w:val="clear" w:color="auto" w:fill="auto"/>
            <w:hideMark/>
          </w:tcPr>
          <w:p w:rsidR="00572D67" w:rsidRPr="004331EC" w:rsidRDefault="00572D67" w:rsidP="003F5B11">
            <w:pPr>
              <w:rPr>
                <w:rFonts w:ascii="Courier New" w:hAnsi="Courier New" w:cs="Courier New"/>
                <w:color w:val="000000"/>
                <w:sz w:val="23"/>
                <w:szCs w:val="23"/>
              </w:rPr>
            </w:pPr>
            <w:r w:rsidRPr="004331EC">
              <w:rPr>
                <w:rFonts w:ascii="Courier New" w:hAnsi="Courier New" w:cs="Courier New"/>
                <w:color w:val="000000"/>
                <w:sz w:val="23"/>
                <w:szCs w:val="23"/>
              </w:rPr>
              <w:t>2016- 2018 г.г., в том числе:</w:t>
            </w:r>
          </w:p>
        </w:tc>
        <w:tc>
          <w:tcPr>
            <w:tcW w:w="1134" w:type="dxa"/>
            <w:gridSpan w:val="2"/>
            <w:tcBorders>
              <w:top w:val="nil"/>
              <w:left w:val="nil"/>
              <w:bottom w:val="single" w:sz="4" w:space="0" w:color="auto"/>
              <w:right w:val="single" w:sz="4" w:space="0" w:color="auto"/>
            </w:tcBorders>
            <w:shd w:val="clear" w:color="auto" w:fill="auto"/>
            <w:hideMark/>
          </w:tcPr>
          <w:p w:rsidR="00572D67" w:rsidRPr="004331EC" w:rsidRDefault="00572D67" w:rsidP="003F5B11">
            <w:pPr>
              <w:jc w:val="right"/>
              <w:rPr>
                <w:rFonts w:ascii="Courier New" w:hAnsi="Courier New" w:cs="Courier New"/>
                <w:color w:val="000000"/>
                <w:sz w:val="23"/>
                <w:szCs w:val="23"/>
              </w:rPr>
            </w:pPr>
            <w:r w:rsidRPr="004331EC">
              <w:rPr>
                <w:rFonts w:ascii="Courier New" w:hAnsi="Courier New" w:cs="Courier New"/>
                <w:color w:val="000000"/>
                <w:sz w:val="23"/>
                <w:szCs w:val="23"/>
              </w:rPr>
              <w:t>4880,0</w:t>
            </w:r>
          </w:p>
        </w:tc>
        <w:tc>
          <w:tcPr>
            <w:tcW w:w="851" w:type="dxa"/>
            <w:gridSpan w:val="2"/>
            <w:tcBorders>
              <w:top w:val="nil"/>
              <w:left w:val="nil"/>
              <w:bottom w:val="single" w:sz="4" w:space="0" w:color="auto"/>
              <w:right w:val="single" w:sz="4" w:space="0" w:color="auto"/>
            </w:tcBorders>
            <w:shd w:val="clear" w:color="auto" w:fill="auto"/>
            <w:hideMark/>
          </w:tcPr>
          <w:p w:rsidR="00572D67" w:rsidRPr="004331EC" w:rsidRDefault="00572D67" w:rsidP="003F5B11">
            <w:pPr>
              <w:jc w:val="right"/>
              <w:rPr>
                <w:rFonts w:ascii="Courier New" w:hAnsi="Courier New" w:cs="Courier New"/>
                <w:color w:val="000000"/>
                <w:sz w:val="23"/>
                <w:szCs w:val="23"/>
              </w:rPr>
            </w:pPr>
            <w:r w:rsidRPr="004331EC">
              <w:rPr>
                <w:rFonts w:ascii="Courier New" w:hAnsi="Courier New" w:cs="Courier New"/>
                <w:color w:val="000000"/>
                <w:sz w:val="23"/>
                <w:szCs w:val="23"/>
              </w:rPr>
              <w:t>0,0</w:t>
            </w:r>
          </w:p>
        </w:tc>
        <w:tc>
          <w:tcPr>
            <w:tcW w:w="850" w:type="dxa"/>
            <w:gridSpan w:val="2"/>
            <w:tcBorders>
              <w:top w:val="nil"/>
              <w:left w:val="nil"/>
              <w:bottom w:val="single" w:sz="4" w:space="0" w:color="auto"/>
              <w:right w:val="single" w:sz="4" w:space="0" w:color="auto"/>
            </w:tcBorders>
            <w:shd w:val="clear" w:color="auto" w:fill="auto"/>
            <w:hideMark/>
          </w:tcPr>
          <w:p w:rsidR="00572D67" w:rsidRPr="004331EC" w:rsidRDefault="00572D67" w:rsidP="003F5B11">
            <w:pPr>
              <w:jc w:val="right"/>
              <w:rPr>
                <w:rFonts w:ascii="Courier New" w:hAnsi="Courier New" w:cs="Courier New"/>
                <w:color w:val="000000"/>
                <w:sz w:val="23"/>
                <w:szCs w:val="23"/>
              </w:rPr>
            </w:pPr>
            <w:r w:rsidRPr="004331EC">
              <w:rPr>
                <w:rFonts w:ascii="Courier New" w:hAnsi="Courier New" w:cs="Courier New"/>
                <w:color w:val="000000"/>
                <w:sz w:val="23"/>
                <w:szCs w:val="23"/>
              </w:rPr>
              <w:t>0,0</w:t>
            </w:r>
          </w:p>
        </w:tc>
        <w:tc>
          <w:tcPr>
            <w:tcW w:w="1134" w:type="dxa"/>
            <w:gridSpan w:val="3"/>
            <w:tcBorders>
              <w:top w:val="nil"/>
              <w:left w:val="nil"/>
              <w:bottom w:val="single" w:sz="4" w:space="0" w:color="auto"/>
              <w:right w:val="single" w:sz="4" w:space="0" w:color="auto"/>
            </w:tcBorders>
            <w:shd w:val="clear" w:color="auto" w:fill="auto"/>
            <w:hideMark/>
          </w:tcPr>
          <w:p w:rsidR="00572D67" w:rsidRPr="004331EC" w:rsidRDefault="00572D67" w:rsidP="003F5B11">
            <w:pPr>
              <w:jc w:val="right"/>
              <w:rPr>
                <w:rFonts w:ascii="Courier New" w:hAnsi="Courier New" w:cs="Courier New"/>
                <w:color w:val="000000"/>
                <w:sz w:val="23"/>
                <w:szCs w:val="23"/>
              </w:rPr>
            </w:pPr>
            <w:r w:rsidRPr="004331EC">
              <w:rPr>
                <w:rFonts w:ascii="Courier New" w:hAnsi="Courier New" w:cs="Courier New"/>
                <w:color w:val="000000"/>
                <w:sz w:val="23"/>
                <w:szCs w:val="23"/>
              </w:rPr>
              <w:t>4880,0</w:t>
            </w:r>
          </w:p>
        </w:tc>
        <w:tc>
          <w:tcPr>
            <w:tcW w:w="709" w:type="dxa"/>
            <w:gridSpan w:val="2"/>
            <w:tcBorders>
              <w:top w:val="nil"/>
              <w:left w:val="nil"/>
              <w:bottom w:val="single" w:sz="4" w:space="0" w:color="auto"/>
              <w:right w:val="single" w:sz="4" w:space="0" w:color="auto"/>
            </w:tcBorders>
            <w:shd w:val="clear" w:color="auto" w:fill="auto"/>
            <w:hideMark/>
          </w:tcPr>
          <w:p w:rsidR="00572D67" w:rsidRPr="004331EC" w:rsidRDefault="00572D67" w:rsidP="003F5B11">
            <w:pPr>
              <w:jc w:val="right"/>
              <w:rPr>
                <w:rFonts w:ascii="Courier New" w:hAnsi="Courier New" w:cs="Courier New"/>
                <w:color w:val="000000"/>
                <w:sz w:val="23"/>
                <w:szCs w:val="23"/>
              </w:rPr>
            </w:pPr>
            <w:r w:rsidRPr="004331EC">
              <w:rPr>
                <w:rFonts w:ascii="Courier New" w:hAnsi="Courier New" w:cs="Courier New"/>
                <w:color w:val="000000"/>
                <w:sz w:val="23"/>
                <w:szCs w:val="23"/>
              </w:rPr>
              <w:t>0,0</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572D67" w:rsidRPr="004331EC" w:rsidRDefault="00572D67" w:rsidP="003F5B11">
            <w:pPr>
              <w:tabs>
                <w:tab w:val="left" w:pos="458"/>
              </w:tabs>
              <w:ind w:right="743"/>
              <w:rPr>
                <w:rFonts w:ascii="Courier New" w:hAnsi="Courier New" w:cs="Courier New"/>
                <w:color w:val="000000"/>
                <w:sz w:val="23"/>
                <w:szCs w:val="23"/>
              </w:rPr>
            </w:pPr>
          </w:p>
        </w:tc>
      </w:tr>
      <w:tr w:rsidR="000C1A6D" w:rsidRPr="004331EC" w:rsidTr="003F5B11">
        <w:trPr>
          <w:trHeight w:val="300"/>
        </w:trPr>
        <w:tc>
          <w:tcPr>
            <w:tcW w:w="707" w:type="dxa"/>
            <w:vMerge/>
            <w:tcBorders>
              <w:top w:val="nil"/>
              <w:left w:val="single" w:sz="4" w:space="0" w:color="auto"/>
              <w:bottom w:val="nil"/>
              <w:right w:val="single" w:sz="4" w:space="0" w:color="auto"/>
            </w:tcBorders>
            <w:hideMark/>
          </w:tcPr>
          <w:p w:rsidR="00572D67" w:rsidRPr="004331EC" w:rsidRDefault="00572D67" w:rsidP="003F5B11">
            <w:pPr>
              <w:jc w:val="center"/>
              <w:rPr>
                <w:rFonts w:ascii="Courier New" w:hAnsi="Courier New" w:cs="Courier New"/>
                <w:color w:val="000000"/>
                <w:sz w:val="23"/>
                <w:szCs w:val="23"/>
              </w:rPr>
            </w:pPr>
          </w:p>
        </w:tc>
        <w:tc>
          <w:tcPr>
            <w:tcW w:w="1845" w:type="dxa"/>
            <w:vMerge/>
            <w:tcBorders>
              <w:top w:val="nil"/>
              <w:left w:val="single" w:sz="4" w:space="0" w:color="auto"/>
              <w:bottom w:val="single" w:sz="4" w:space="0" w:color="auto"/>
              <w:right w:val="single" w:sz="4" w:space="0" w:color="auto"/>
            </w:tcBorders>
            <w:vAlign w:val="center"/>
            <w:hideMark/>
          </w:tcPr>
          <w:p w:rsidR="00572D67" w:rsidRPr="004331EC" w:rsidRDefault="00572D67" w:rsidP="003F5B11">
            <w:pPr>
              <w:rPr>
                <w:rFonts w:ascii="Courier New" w:hAnsi="Courier New" w:cs="Courier New"/>
                <w:color w:val="000000"/>
                <w:sz w:val="23"/>
                <w:szCs w:val="23"/>
              </w:rPr>
            </w:pPr>
          </w:p>
        </w:tc>
        <w:tc>
          <w:tcPr>
            <w:tcW w:w="1275" w:type="dxa"/>
            <w:tcBorders>
              <w:top w:val="nil"/>
              <w:left w:val="nil"/>
              <w:bottom w:val="single" w:sz="4" w:space="0" w:color="auto"/>
              <w:right w:val="single" w:sz="4" w:space="0" w:color="auto"/>
            </w:tcBorders>
            <w:shd w:val="clear" w:color="auto" w:fill="auto"/>
            <w:hideMark/>
          </w:tcPr>
          <w:p w:rsidR="00572D67" w:rsidRPr="004331EC" w:rsidRDefault="00572D67" w:rsidP="003F5B11">
            <w:pPr>
              <w:rPr>
                <w:rFonts w:ascii="Courier New" w:hAnsi="Courier New" w:cs="Courier New"/>
                <w:color w:val="000000"/>
                <w:sz w:val="23"/>
                <w:szCs w:val="23"/>
              </w:rPr>
            </w:pPr>
            <w:r w:rsidRPr="004331EC">
              <w:rPr>
                <w:rFonts w:ascii="Courier New" w:hAnsi="Courier New" w:cs="Courier New"/>
                <w:color w:val="000000"/>
                <w:sz w:val="23"/>
                <w:szCs w:val="23"/>
              </w:rPr>
              <w:t>2016г.</w:t>
            </w:r>
          </w:p>
        </w:tc>
        <w:tc>
          <w:tcPr>
            <w:tcW w:w="1134" w:type="dxa"/>
            <w:gridSpan w:val="2"/>
            <w:tcBorders>
              <w:top w:val="nil"/>
              <w:left w:val="nil"/>
              <w:bottom w:val="single" w:sz="4" w:space="0" w:color="auto"/>
              <w:right w:val="single" w:sz="4" w:space="0" w:color="auto"/>
            </w:tcBorders>
            <w:shd w:val="clear" w:color="auto" w:fill="auto"/>
            <w:hideMark/>
          </w:tcPr>
          <w:p w:rsidR="00572D67" w:rsidRPr="004331EC" w:rsidRDefault="00572D67" w:rsidP="003F5B11">
            <w:pPr>
              <w:jc w:val="right"/>
              <w:rPr>
                <w:rFonts w:ascii="Courier New" w:hAnsi="Courier New" w:cs="Courier New"/>
                <w:color w:val="000000"/>
                <w:sz w:val="23"/>
                <w:szCs w:val="23"/>
              </w:rPr>
            </w:pPr>
            <w:r w:rsidRPr="004331EC">
              <w:rPr>
                <w:rFonts w:ascii="Courier New" w:hAnsi="Courier New" w:cs="Courier New"/>
                <w:color w:val="000000"/>
                <w:sz w:val="23"/>
                <w:szCs w:val="23"/>
              </w:rPr>
              <w:t>1090,0</w:t>
            </w:r>
          </w:p>
        </w:tc>
        <w:tc>
          <w:tcPr>
            <w:tcW w:w="851" w:type="dxa"/>
            <w:gridSpan w:val="2"/>
            <w:tcBorders>
              <w:top w:val="nil"/>
              <w:left w:val="nil"/>
              <w:bottom w:val="single" w:sz="4" w:space="0" w:color="auto"/>
              <w:right w:val="single" w:sz="4" w:space="0" w:color="auto"/>
            </w:tcBorders>
            <w:shd w:val="clear" w:color="auto" w:fill="auto"/>
            <w:hideMark/>
          </w:tcPr>
          <w:p w:rsidR="00572D67" w:rsidRPr="004331EC" w:rsidRDefault="00572D67" w:rsidP="003F5B11">
            <w:pPr>
              <w:jc w:val="right"/>
              <w:rPr>
                <w:rFonts w:ascii="Courier New" w:hAnsi="Courier New" w:cs="Courier New"/>
                <w:color w:val="000000"/>
                <w:sz w:val="23"/>
                <w:szCs w:val="23"/>
              </w:rPr>
            </w:pPr>
            <w:r w:rsidRPr="004331EC">
              <w:rPr>
                <w:rFonts w:ascii="Courier New" w:hAnsi="Courier New" w:cs="Courier New"/>
                <w:color w:val="000000"/>
                <w:sz w:val="23"/>
                <w:szCs w:val="23"/>
              </w:rPr>
              <w:t>0,0</w:t>
            </w:r>
          </w:p>
        </w:tc>
        <w:tc>
          <w:tcPr>
            <w:tcW w:w="850" w:type="dxa"/>
            <w:gridSpan w:val="2"/>
            <w:tcBorders>
              <w:top w:val="nil"/>
              <w:left w:val="nil"/>
              <w:bottom w:val="single" w:sz="4" w:space="0" w:color="auto"/>
              <w:right w:val="single" w:sz="4" w:space="0" w:color="auto"/>
            </w:tcBorders>
            <w:shd w:val="clear" w:color="auto" w:fill="auto"/>
            <w:hideMark/>
          </w:tcPr>
          <w:p w:rsidR="00572D67" w:rsidRPr="004331EC" w:rsidRDefault="00572D67" w:rsidP="003F5B11">
            <w:pPr>
              <w:jc w:val="right"/>
              <w:rPr>
                <w:rFonts w:ascii="Courier New" w:hAnsi="Courier New" w:cs="Courier New"/>
                <w:color w:val="000000"/>
                <w:sz w:val="23"/>
                <w:szCs w:val="23"/>
              </w:rPr>
            </w:pPr>
            <w:r w:rsidRPr="004331EC">
              <w:rPr>
                <w:rFonts w:ascii="Courier New" w:hAnsi="Courier New" w:cs="Courier New"/>
                <w:color w:val="000000"/>
                <w:sz w:val="23"/>
                <w:szCs w:val="23"/>
              </w:rPr>
              <w:t>0,0</w:t>
            </w:r>
          </w:p>
        </w:tc>
        <w:tc>
          <w:tcPr>
            <w:tcW w:w="1134" w:type="dxa"/>
            <w:gridSpan w:val="3"/>
            <w:tcBorders>
              <w:top w:val="nil"/>
              <w:left w:val="nil"/>
              <w:bottom w:val="single" w:sz="4" w:space="0" w:color="auto"/>
              <w:right w:val="single" w:sz="4" w:space="0" w:color="auto"/>
            </w:tcBorders>
            <w:shd w:val="clear" w:color="auto" w:fill="auto"/>
            <w:hideMark/>
          </w:tcPr>
          <w:p w:rsidR="00572D67" w:rsidRPr="004331EC" w:rsidRDefault="00572D67" w:rsidP="003F5B11">
            <w:pPr>
              <w:jc w:val="right"/>
              <w:rPr>
                <w:rFonts w:ascii="Courier New" w:hAnsi="Courier New" w:cs="Courier New"/>
                <w:color w:val="000000"/>
                <w:sz w:val="23"/>
                <w:szCs w:val="23"/>
              </w:rPr>
            </w:pPr>
            <w:r w:rsidRPr="004331EC">
              <w:rPr>
                <w:rFonts w:ascii="Courier New" w:hAnsi="Courier New" w:cs="Courier New"/>
                <w:color w:val="000000"/>
                <w:sz w:val="23"/>
                <w:szCs w:val="23"/>
              </w:rPr>
              <w:t>1090,0</w:t>
            </w:r>
          </w:p>
        </w:tc>
        <w:tc>
          <w:tcPr>
            <w:tcW w:w="709" w:type="dxa"/>
            <w:gridSpan w:val="2"/>
            <w:tcBorders>
              <w:top w:val="nil"/>
              <w:left w:val="nil"/>
              <w:bottom w:val="single" w:sz="4" w:space="0" w:color="auto"/>
              <w:right w:val="single" w:sz="4" w:space="0" w:color="auto"/>
            </w:tcBorders>
            <w:shd w:val="clear" w:color="auto" w:fill="auto"/>
            <w:hideMark/>
          </w:tcPr>
          <w:p w:rsidR="00572D67" w:rsidRPr="004331EC" w:rsidRDefault="00572D67" w:rsidP="003F5B11">
            <w:pPr>
              <w:jc w:val="right"/>
              <w:rPr>
                <w:rFonts w:ascii="Courier New" w:hAnsi="Courier New" w:cs="Courier New"/>
                <w:color w:val="000000"/>
                <w:sz w:val="23"/>
                <w:szCs w:val="23"/>
              </w:rPr>
            </w:pPr>
            <w:r w:rsidRPr="004331EC">
              <w:rPr>
                <w:rFonts w:ascii="Courier New" w:hAnsi="Courier New" w:cs="Courier New"/>
                <w:color w:val="000000"/>
                <w:sz w:val="23"/>
                <w:szCs w:val="23"/>
              </w:rPr>
              <w:t>0,0</w:t>
            </w:r>
          </w:p>
        </w:tc>
        <w:tc>
          <w:tcPr>
            <w:tcW w:w="1559" w:type="dxa"/>
            <w:vMerge/>
            <w:tcBorders>
              <w:top w:val="nil"/>
              <w:left w:val="single" w:sz="4" w:space="0" w:color="auto"/>
              <w:bottom w:val="single" w:sz="4" w:space="0" w:color="auto"/>
              <w:right w:val="single" w:sz="4" w:space="0" w:color="auto"/>
            </w:tcBorders>
            <w:vAlign w:val="center"/>
            <w:hideMark/>
          </w:tcPr>
          <w:p w:rsidR="00572D67" w:rsidRPr="004331EC" w:rsidRDefault="00572D67" w:rsidP="003F5B11">
            <w:pPr>
              <w:rPr>
                <w:rFonts w:ascii="Courier New" w:hAnsi="Courier New" w:cs="Courier New"/>
                <w:color w:val="000000"/>
                <w:sz w:val="23"/>
                <w:szCs w:val="23"/>
              </w:rPr>
            </w:pPr>
          </w:p>
        </w:tc>
      </w:tr>
      <w:tr w:rsidR="000C1A6D" w:rsidRPr="004331EC" w:rsidTr="003F5B11">
        <w:trPr>
          <w:trHeight w:val="300"/>
        </w:trPr>
        <w:tc>
          <w:tcPr>
            <w:tcW w:w="707" w:type="dxa"/>
            <w:vMerge/>
            <w:tcBorders>
              <w:top w:val="nil"/>
              <w:left w:val="single" w:sz="4" w:space="0" w:color="auto"/>
              <w:bottom w:val="nil"/>
              <w:right w:val="single" w:sz="4" w:space="0" w:color="auto"/>
            </w:tcBorders>
            <w:hideMark/>
          </w:tcPr>
          <w:p w:rsidR="00572D67" w:rsidRPr="004331EC" w:rsidRDefault="00572D67" w:rsidP="003F5B11">
            <w:pPr>
              <w:jc w:val="center"/>
              <w:rPr>
                <w:rFonts w:ascii="Courier New" w:hAnsi="Courier New" w:cs="Courier New"/>
                <w:color w:val="000000"/>
                <w:sz w:val="23"/>
                <w:szCs w:val="23"/>
              </w:rPr>
            </w:pPr>
          </w:p>
        </w:tc>
        <w:tc>
          <w:tcPr>
            <w:tcW w:w="1845" w:type="dxa"/>
            <w:vMerge/>
            <w:tcBorders>
              <w:top w:val="nil"/>
              <w:left w:val="single" w:sz="4" w:space="0" w:color="auto"/>
              <w:bottom w:val="single" w:sz="4" w:space="0" w:color="auto"/>
              <w:right w:val="single" w:sz="4" w:space="0" w:color="auto"/>
            </w:tcBorders>
            <w:vAlign w:val="center"/>
            <w:hideMark/>
          </w:tcPr>
          <w:p w:rsidR="00572D67" w:rsidRPr="004331EC" w:rsidRDefault="00572D67" w:rsidP="003F5B11">
            <w:pPr>
              <w:rPr>
                <w:rFonts w:ascii="Courier New" w:hAnsi="Courier New" w:cs="Courier New"/>
                <w:color w:val="000000"/>
                <w:sz w:val="23"/>
                <w:szCs w:val="23"/>
              </w:rPr>
            </w:pPr>
          </w:p>
        </w:tc>
        <w:tc>
          <w:tcPr>
            <w:tcW w:w="1275" w:type="dxa"/>
            <w:tcBorders>
              <w:top w:val="nil"/>
              <w:left w:val="nil"/>
              <w:bottom w:val="single" w:sz="4" w:space="0" w:color="auto"/>
              <w:right w:val="single" w:sz="4" w:space="0" w:color="auto"/>
            </w:tcBorders>
            <w:shd w:val="clear" w:color="auto" w:fill="auto"/>
            <w:hideMark/>
          </w:tcPr>
          <w:p w:rsidR="00572D67" w:rsidRPr="004331EC" w:rsidRDefault="00572D67" w:rsidP="003F5B11">
            <w:pPr>
              <w:rPr>
                <w:rFonts w:ascii="Courier New" w:hAnsi="Courier New" w:cs="Courier New"/>
                <w:color w:val="000000"/>
                <w:sz w:val="23"/>
                <w:szCs w:val="23"/>
              </w:rPr>
            </w:pPr>
            <w:r w:rsidRPr="004331EC">
              <w:rPr>
                <w:rFonts w:ascii="Courier New" w:hAnsi="Courier New" w:cs="Courier New"/>
                <w:color w:val="000000"/>
                <w:sz w:val="23"/>
                <w:szCs w:val="23"/>
              </w:rPr>
              <w:t>2017г.</w:t>
            </w:r>
          </w:p>
        </w:tc>
        <w:tc>
          <w:tcPr>
            <w:tcW w:w="1134" w:type="dxa"/>
            <w:gridSpan w:val="2"/>
            <w:tcBorders>
              <w:top w:val="nil"/>
              <w:left w:val="nil"/>
              <w:bottom w:val="single" w:sz="4" w:space="0" w:color="auto"/>
              <w:right w:val="single" w:sz="4" w:space="0" w:color="auto"/>
            </w:tcBorders>
            <w:shd w:val="clear" w:color="auto" w:fill="auto"/>
            <w:hideMark/>
          </w:tcPr>
          <w:p w:rsidR="00572D67" w:rsidRPr="004331EC" w:rsidRDefault="00572D67" w:rsidP="003F5B11">
            <w:pPr>
              <w:jc w:val="right"/>
              <w:rPr>
                <w:rFonts w:ascii="Courier New" w:hAnsi="Courier New" w:cs="Courier New"/>
                <w:sz w:val="23"/>
                <w:szCs w:val="23"/>
              </w:rPr>
            </w:pPr>
            <w:r w:rsidRPr="004331EC">
              <w:rPr>
                <w:rFonts w:ascii="Courier New" w:hAnsi="Courier New" w:cs="Courier New"/>
                <w:color w:val="000000"/>
                <w:sz w:val="23"/>
                <w:szCs w:val="23"/>
              </w:rPr>
              <w:t>1895,0</w:t>
            </w:r>
          </w:p>
        </w:tc>
        <w:tc>
          <w:tcPr>
            <w:tcW w:w="851" w:type="dxa"/>
            <w:gridSpan w:val="2"/>
            <w:tcBorders>
              <w:top w:val="nil"/>
              <w:left w:val="nil"/>
              <w:bottom w:val="single" w:sz="4" w:space="0" w:color="auto"/>
              <w:right w:val="single" w:sz="4" w:space="0" w:color="auto"/>
            </w:tcBorders>
            <w:shd w:val="clear" w:color="auto" w:fill="auto"/>
            <w:hideMark/>
          </w:tcPr>
          <w:p w:rsidR="00572D67" w:rsidRPr="004331EC" w:rsidRDefault="00572D67" w:rsidP="003F5B11">
            <w:pPr>
              <w:jc w:val="right"/>
              <w:rPr>
                <w:rFonts w:ascii="Courier New" w:hAnsi="Courier New" w:cs="Courier New"/>
                <w:color w:val="000000"/>
                <w:sz w:val="23"/>
                <w:szCs w:val="23"/>
              </w:rPr>
            </w:pPr>
            <w:r w:rsidRPr="004331EC">
              <w:rPr>
                <w:rFonts w:ascii="Courier New" w:hAnsi="Courier New" w:cs="Courier New"/>
                <w:color w:val="000000"/>
                <w:sz w:val="23"/>
                <w:szCs w:val="23"/>
              </w:rPr>
              <w:t>0,0</w:t>
            </w:r>
          </w:p>
        </w:tc>
        <w:tc>
          <w:tcPr>
            <w:tcW w:w="850" w:type="dxa"/>
            <w:gridSpan w:val="2"/>
            <w:tcBorders>
              <w:top w:val="nil"/>
              <w:left w:val="nil"/>
              <w:bottom w:val="single" w:sz="4" w:space="0" w:color="auto"/>
              <w:right w:val="single" w:sz="4" w:space="0" w:color="auto"/>
            </w:tcBorders>
            <w:shd w:val="clear" w:color="auto" w:fill="auto"/>
            <w:hideMark/>
          </w:tcPr>
          <w:p w:rsidR="00572D67" w:rsidRPr="004331EC" w:rsidRDefault="00572D67" w:rsidP="003F5B11">
            <w:pPr>
              <w:jc w:val="right"/>
              <w:rPr>
                <w:rFonts w:ascii="Courier New" w:hAnsi="Courier New" w:cs="Courier New"/>
                <w:color w:val="000000"/>
                <w:sz w:val="23"/>
                <w:szCs w:val="23"/>
              </w:rPr>
            </w:pPr>
            <w:r w:rsidRPr="004331EC">
              <w:rPr>
                <w:rFonts w:ascii="Courier New" w:hAnsi="Courier New" w:cs="Courier New"/>
                <w:color w:val="000000"/>
                <w:sz w:val="23"/>
                <w:szCs w:val="23"/>
              </w:rPr>
              <w:t>0,0</w:t>
            </w:r>
          </w:p>
        </w:tc>
        <w:tc>
          <w:tcPr>
            <w:tcW w:w="1134" w:type="dxa"/>
            <w:gridSpan w:val="3"/>
            <w:tcBorders>
              <w:top w:val="nil"/>
              <w:left w:val="nil"/>
              <w:bottom w:val="single" w:sz="4" w:space="0" w:color="auto"/>
              <w:right w:val="single" w:sz="4" w:space="0" w:color="auto"/>
            </w:tcBorders>
            <w:shd w:val="clear" w:color="auto" w:fill="auto"/>
            <w:hideMark/>
          </w:tcPr>
          <w:p w:rsidR="00572D67" w:rsidRPr="004331EC" w:rsidRDefault="00572D67" w:rsidP="003F5B11">
            <w:pPr>
              <w:jc w:val="right"/>
              <w:rPr>
                <w:rFonts w:ascii="Courier New" w:hAnsi="Courier New" w:cs="Courier New"/>
                <w:sz w:val="23"/>
                <w:szCs w:val="23"/>
              </w:rPr>
            </w:pPr>
            <w:r w:rsidRPr="004331EC">
              <w:rPr>
                <w:rFonts w:ascii="Courier New" w:hAnsi="Courier New" w:cs="Courier New"/>
                <w:color w:val="000000"/>
                <w:sz w:val="23"/>
                <w:szCs w:val="23"/>
              </w:rPr>
              <w:t>1895,0</w:t>
            </w:r>
          </w:p>
        </w:tc>
        <w:tc>
          <w:tcPr>
            <w:tcW w:w="709" w:type="dxa"/>
            <w:gridSpan w:val="2"/>
            <w:tcBorders>
              <w:top w:val="nil"/>
              <w:left w:val="nil"/>
              <w:bottom w:val="single" w:sz="4" w:space="0" w:color="auto"/>
              <w:right w:val="single" w:sz="4" w:space="0" w:color="auto"/>
            </w:tcBorders>
            <w:shd w:val="clear" w:color="auto" w:fill="auto"/>
            <w:hideMark/>
          </w:tcPr>
          <w:p w:rsidR="00572D67" w:rsidRPr="004331EC" w:rsidRDefault="00572D67" w:rsidP="003F5B11">
            <w:pPr>
              <w:jc w:val="right"/>
              <w:rPr>
                <w:rFonts w:ascii="Courier New" w:hAnsi="Courier New" w:cs="Courier New"/>
                <w:color w:val="000000"/>
                <w:sz w:val="23"/>
                <w:szCs w:val="23"/>
              </w:rPr>
            </w:pPr>
            <w:r w:rsidRPr="004331EC">
              <w:rPr>
                <w:rFonts w:ascii="Courier New" w:hAnsi="Courier New" w:cs="Courier New"/>
                <w:color w:val="000000"/>
                <w:sz w:val="23"/>
                <w:szCs w:val="23"/>
              </w:rPr>
              <w:t>0,0</w:t>
            </w:r>
          </w:p>
        </w:tc>
        <w:tc>
          <w:tcPr>
            <w:tcW w:w="1559" w:type="dxa"/>
            <w:vMerge/>
            <w:tcBorders>
              <w:top w:val="nil"/>
              <w:left w:val="single" w:sz="4" w:space="0" w:color="auto"/>
              <w:bottom w:val="single" w:sz="4" w:space="0" w:color="auto"/>
              <w:right w:val="single" w:sz="4" w:space="0" w:color="auto"/>
            </w:tcBorders>
            <w:vAlign w:val="center"/>
            <w:hideMark/>
          </w:tcPr>
          <w:p w:rsidR="00572D67" w:rsidRPr="004331EC" w:rsidRDefault="00572D67" w:rsidP="003F5B11">
            <w:pPr>
              <w:rPr>
                <w:rFonts w:ascii="Courier New" w:hAnsi="Courier New" w:cs="Courier New"/>
                <w:color w:val="000000"/>
                <w:sz w:val="23"/>
                <w:szCs w:val="23"/>
              </w:rPr>
            </w:pPr>
          </w:p>
        </w:tc>
      </w:tr>
      <w:tr w:rsidR="000C1A6D" w:rsidRPr="004331EC" w:rsidTr="003F5B11">
        <w:trPr>
          <w:trHeight w:val="300"/>
        </w:trPr>
        <w:tc>
          <w:tcPr>
            <w:tcW w:w="707" w:type="dxa"/>
            <w:vMerge/>
            <w:tcBorders>
              <w:top w:val="nil"/>
              <w:left w:val="single" w:sz="4" w:space="0" w:color="auto"/>
              <w:bottom w:val="nil"/>
              <w:right w:val="single" w:sz="4" w:space="0" w:color="auto"/>
            </w:tcBorders>
            <w:hideMark/>
          </w:tcPr>
          <w:p w:rsidR="00572D67" w:rsidRPr="004331EC" w:rsidRDefault="00572D67" w:rsidP="003F5B11">
            <w:pPr>
              <w:jc w:val="center"/>
              <w:rPr>
                <w:rFonts w:ascii="Courier New" w:hAnsi="Courier New" w:cs="Courier New"/>
                <w:color w:val="000000"/>
                <w:sz w:val="23"/>
                <w:szCs w:val="23"/>
              </w:rPr>
            </w:pPr>
          </w:p>
        </w:tc>
        <w:tc>
          <w:tcPr>
            <w:tcW w:w="1845" w:type="dxa"/>
            <w:vMerge/>
            <w:tcBorders>
              <w:top w:val="nil"/>
              <w:left w:val="single" w:sz="4" w:space="0" w:color="auto"/>
              <w:bottom w:val="single" w:sz="4" w:space="0" w:color="auto"/>
              <w:right w:val="single" w:sz="4" w:space="0" w:color="auto"/>
            </w:tcBorders>
            <w:vAlign w:val="center"/>
            <w:hideMark/>
          </w:tcPr>
          <w:p w:rsidR="00572D67" w:rsidRPr="004331EC" w:rsidRDefault="00572D67" w:rsidP="003F5B11">
            <w:pPr>
              <w:rPr>
                <w:rFonts w:ascii="Courier New" w:hAnsi="Courier New" w:cs="Courier New"/>
                <w:color w:val="000000"/>
                <w:sz w:val="23"/>
                <w:szCs w:val="23"/>
              </w:rPr>
            </w:pPr>
          </w:p>
        </w:tc>
        <w:tc>
          <w:tcPr>
            <w:tcW w:w="1275" w:type="dxa"/>
            <w:tcBorders>
              <w:top w:val="nil"/>
              <w:left w:val="nil"/>
              <w:bottom w:val="single" w:sz="4" w:space="0" w:color="auto"/>
              <w:right w:val="single" w:sz="4" w:space="0" w:color="auto"/>
            </w:tcBorders>
            <w:shd w:val="clear" w:color="auto" w:fill="auto"/>
            <w:hideMark/>
          </w:tcPr>
          <w:p w:rsidR="00572D67" w:rsidRPr="004331EC" w:rsidRDefault="00572D67" w:rsidP="003F5B11">
            <w:pPr>
              <w:rPr>
                <w:rFonts w:ascii="Courier New" w:hAnsi="Courier New" w:cs="Courier New"/>
                <w:color w:val="000000"/>
                <w:sz w:val="23"/>
                <w:szCs w:val="23"/>
              </w:rPr>
            </w:pPr>
            <w:r w:rsidRPr="004331EC">
              <w:rPr>
                <w:rFonts w:ascii="Courier New" w:hAnsi="Courier New" w:cs="Courier New"/>
                <w:color w:val="000000"/>
                <w:sz w:val="23"/>
                <w:szCs w:val="23"/>
              </w:rPr>
              <w:t>2018г.</w:t>
            </w:r>
          </w:p>
        </w:tc>
        <w:tc>
          <w:tcPr>
            <w:tcW w:w="1134" w:type="dxa"/>
            <w:gridSpan w:val="2"/>
            <w:tcBorders>
              <w:top w:val="nil"/>
              <w:left w:val="nil"/>
              <w:bottom w:val="single" w:sz="4" w:space="0" w:color="auto"/>
              <w:right w:val="single" w:sz="4" w:space="0" w:color="auto"/>
            </w:tcBorders>
            <w:shd w:val="clear" w:color="auto" w:fill="auto"/>
            <w:hideMark/>
          </w:tcPr>
          <w:p w:rsidR="00572D67" w:rsidRPr="004331EC" w:rsidRDefault="00572D67" w:rsidP="003F5B11">
            <w:pPr>
              <w:jc w:val="right"/>
              <w:rPr>
                <w:rFonts w:ascii="Courier New" w:hAnsi="Courier New" w:cs="Courier New"/>
                <w:sz w:val="23"/>
                <w:szCs w:val="23"/>
              </w:rPr>
            </w:pPr>
            <w:r w:rsidRPr="004331EC">
              <w:rPr>
                <w:rFonts w:ascii="Courier New" w:hAnsi="Courier New" w:cs="Courier New"/>
                <w:color w:val="000000"/>
                <w:sz w:val="23"/>
                <w:szCs w:val="23"/>
              </w:rPr>
              <w:t>1895,0</w:t>
            </w:r>
          </w:p>
        </w:tc>
        <w:tc>
          <w:tcPr>
            <w:tcW w:w="851" w:type="dxa"/>
            <w:gridSpan w:val="2"/>
            <w:tcBorders>
              <w:top w:val="nil"/>
              <w:left w:val="nil"/>
              <w:bottom w:val="single" w:sz="4" w:space="0" w:color="auto"/>
              <w:right w:val="single" w:sz="4" w:space="0" w:color="auto"/>
            </w:tcBorders>
            <w:shd w:val="clear" w:color="auto" w:fill="auto"/>
            <w:hideMark/>
          </w:tcPr>
          <w:p w:rsidR="00572D67" w:rsidRPr="004331EC" w:rsidRDefault="00572D67" w:rsidP="003F5B11">
            <w:pPr>
              <w:jc w:val="right"/>
              <w:rPr>
                <w:rFonts w:ascii="Courier New" w:hAnsi="Courier New" w:cs="Courier New"/>
                <w:color w:val="000000"/>
                <w:sz w:val="23"/>
                <w:szCs w:val="23"/>
              </w:rPr>
            </w:pPr>
            <w:r w:rsidRPr="004331EC">
              <w:rPr>
                <w:rFonts w:ascii="Courier New" w:hAnsi="Courier New" w:cs="Courier New"/>
                <w:color w:val="000000"/>
                <w:sz w:val="23"/>
                <w:szCs w:val="23"/>
              </w:rPr>
              <w:t>0,0</w:t>
            </w:r>
          </w:p>
        </w:tc>
        <w:tc>
          <w:tcPr>
            <w:tcW w:w="850" w:type="dxa"/>
            <w:gridSpan w:val="2"/>
            <w:tcBorders>
              <w:top w:val="nil"/>
              <w:left w:val="nil"/>
              <w:bottom w:val="single" w:sz="4" w:space="0" w:color="auto"/>
              <w:right w:val="single" w:sz="4" w:space="0" w:color="auto"/>
            </w:tcBorders>
            <w:shd w:val="clear" w:color="auto" w:fill="auto"/>
            <w:hideMark/>
          </w:tcPr>
          <w:p w:rsidR="00572D67" w:rsidRPr="004331EC" w:rsidRDefault="00572D67" w:rsidP="003F5B11">
            <w:pPr>
              <w:jc w:val="right"/>
              <w:rPr>
                <w:rFonts w:ascii="Courier New" w:hAnsi="Courier New" w:cs="Courier New"/>
                <w:color w:val="000000"/>
                <w:sz w:val="23"/>
                <w:szCs w:val="23"/>
              </w:rPr>
            </w:pPr>
            <w:r w:rsidRPr="004331EC">
              <w:rPr>
                <w:rFonts w:ascii="Courier New" w:hAnsi="Courier New" w:cs="Courier New"/>
                <w:color w:val="000000"/>
                <w:sz w:val="23"/>
                <w:szCs w:val="23"/>
              </w:rPr>
              <w:t>0,0</w:t>
            </w:r>
          </w:p>
        </w:tc>
        <w:tc>
          <w:tcPr>
            <w:tcW w:w="1134" w:type="dxa"/>
            <w:gridSpan w:val="3"/>
            <w:tcBorders>
              <w:top w:val="nil"/>
              <w:left w:val="nil"/>
              <w:bottom w:val="single" w:sz="4" w:space="0" w:color="auto"/>
              <w:right w:val="single" w:sz="4" w:space="0" w:color="auto"/>
            </w:tcBorders>
            <w:shd w:val="clear" w:color="auto" w:fill="auto"/>
            <w:hideMark/>
          </w:tcPr>
          <w:p w:rsidR="00572D67" w:rsidRPr="004331EC" w:rsidRDefault="00572D67" w:rsidP="003F5B11">
            <w:pPr>
              <w:jc w:val="right"/>
              <w:rPr>
                <w:rFonts w:ascii="Courier New" w:hAnsi="Courier New" w:cs="Courier New"/>
                <w:sz w:val="23"/>
                <w:szCs w:val="23"/>
              </w:rPr>
            </w:pPr>
            <w:r w:rsidRPr="004331EC">
              <w:rPr>
                <w:rFonts w:ascii="Courier New" w:hAnsi="Courier New" w:cs="Courier New"/>
                <w:color w:val="000000"/>
                <w:sz w:val="23"/>
                <w:szCs w:val="23"/>
              </w:rPr>
              <w:t>1895,0</w:t>
            </w:r>
          </w:p>
        </w:tc>
        <w:tc>
          <w:tcPr>
            <w:tcW w:w="709" w:type="dxa"/>
            <w:gridSpan w:val="2"/>
            <w:tcBorders>
              <w:top w:val="nil"/>
              <w:left w:val="nil"/>
              <w:bottom w:val="single" w:sz="4" w:space="0" w:color="auto"/>
              <w:right w:val="single" w:sz="4" w:space="0" w:color="auto"/>
            </w:tcBorders>
            <w:shd w:val="clear" w:color="auto" w:fill="auto"/>
            <w:hideMark/>
          </w:tcPr>
          <w:p w:rsidR="00572D67" w:rsidRPr="004331EC" w:rsidRDefault="00572D67" w:rsidP="003F5B11">
            <w:pPr>
              <w:jc w:val="right"/>
              <w:rPr>
                <w:rFonts w:ascii="Courier New" w:hAnsi="Courier New" w:cs="Courier New"/>
                <w:color w:val="000000"/>
                <w:sz w:val="23"/>
                <w:szCs w:val="23"/>
              </w:rPr>
            </w:pPr>
            <w:r w:rsidRPr="004331EC">
              <w:rPr>
                <w:rFonts w:ascii="Courier New" w:hAnsi="Courier New" w:cs="Courier New"/>
                <w:color w:val="000000"/>
                <w:sz w:val="23"/>
                <w:szCs w:val="23"/>
              </w:rPr>
              <w:t>0,0</w:t>
            </w:r>
          </w:p>
        </w:tc>
        <w:tc>
          <w:tcPr>
            <w:tcW w:w="1559" w:type="dxa"/>
            <w:vMerge/>
            <w:tcBorders>
              <w:top w:val="nil"/>
              <w:left w:val="single" w:sz="4" w:space="0" w:color="auto"/>
              <w:bottom w:val="single" w:sz="4" w:space="0" w:color="auto"/>
              <w:right w:val="single" w:sz="4" w:space="0" w:color="auto"/>
            </w:tcBorders>
            <w:vAlign w:val="center"/>
            <w:hideMark/>
          </w:tcPr>
          <w:p w:rsidR="00572D67" w:rsidRPr="004331EC" w:rsidRDefault="00572D67" w:rsidP="003F5B11">
            <w:pPr>
              <w:rPr>
                <w:rFonts w:ascii="Courier New" w:hAnsi="Courier New" w:cs="Courier New"/>
                <w:color w:val="000000"/>
                <w:sz w:val="23"/>
                <w:szCs w:val="23"/>
              </w:rPr>
            </w:pPr>
          </w:p>
        </w:tc>
      </w:tr>
      <w:tr w:rsidR="000C1A6D" w:rsidRPr="004331EC" w:rsidTr="003F5B11">
        <w:trPr>
          <w:trHeight w:val="765"/>
        </w:trPr>
        <w:tc>
          <w:tcPr>
            <w:tcW w:w="70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72D67" w:rsidRPr="004331EC" w:rsidRDefault="00572D67" w:rsidP="003F5B11">
            <w:pPr>
              <w:jc w:val="center"/>
              <w:rPr>
                <w:rFonts w:ascii="Courier New" w:hAnsi="Courier New" w:cs="Courier New"/>
                <w:color w:val="000000"/>
                <w:sz w:val="23"/>
                <w:szCs w:val="23"/>
              </w:rPr>
            </w:pPr>
            <w:r w:rsidRPr="004331EC">
              <w:rPr>
                <w:rFonts w:ascii="Courier New" w:hAnsi="Courier New" w:cs="Courier New"/>
                <w:color w:val="000000"/>
                <w:sz w:val="23"/>
                <w:szCs w:val="23"/>
              </w:rPr>
              <w:t>3</w:t>
            </w:r>
          </w:p>
        </w:tc>
        <w:tc>
          <w:tcPr>
            <w:tcW w:w="1845" w:type="dxa"/>
            <w:vMerge w:val="restart"/>
            <w:tcBorders>
              <w:top w:val="nil"/>
              <w:left w:val="single" w:sz="4" w:space="0" w:color="auto"/>
              <w:bottom w:val="single" w:sz="4" w:space="0" w:color="auto"/>
              <w:right w:val="single" w:sz="4" w:space="0" w:color="auto"/>
            </w:tcBorders>
            <w:shd w:val="clear" w:color="auto" w:fill="auto"/>
            <w:hideMark/>
          </w:tcPr>
          <w:p w:rsidR="00572D67" w:rsidRPr="004331EC" w:rsidRDefault="00572D67" w:rsidP="003F5B11">
            <w:pPr>
              <w:rPr>
                <w:rFonts w:ascii="Courier New" w:hAnsi="Courier New" w:cs="Courier New"/>
                <w:color w:val="000000"/>
                <w:sz w:val="23"/>
                <w:szCs w:val="23"/>
              </w:rPr>
            </w:pPr>
            <w:r w:rsidRPr="00617E1E">
              <w:rPr>
                <w:rFonts w:ascii="Courier New" w:hAnsi="Courier New" w:cs="Courier New"/>
                <w:color w:val="000000"/>
                <w:sz w:val="23"/>
                <w:szCs w:val="23"/>
              </w:rPr>
              <w:t>Публикация информации в прессе</w:t>
            </w:r>
          </w:p>
        </w:tc>
        <w:tc>
          <w:tcPr>
            <w:tcW w:w="1275" w:type="dxa"/>
            <w:tcBorders>
              <w:top w:val="nil"/>
              <w:left w:val="nil"/>
              <w:bottom w:val="single" w:sz="4" w:space="0" w:color="auto"/>
              <w:right w:val="single" w:sz="4" w:space="0" w:color="auto"/>
            </w:tcBorders>
            <w:shd w:val="clear" w:color="auto" w:fill="auto"/>
            <w:hideMark/>
          </w:tcPr>
          <w:p w:rsidR="00572D67" w:rsidRPr="004331EC" w:rsidRDefault="00572D67" w:rsidP="003F5B11">
            <w:pPr>
              <w:rPr>
                <w:rFonts w:ascii="Courier New" w:hAnsi="Courier New" w:cs="Courier New"/>
                <w:color w:val="000000"/>
                <w:sz w:val="23"/>
                <w:szCs w:val="23"/>
              </w:rPr>
            </w:pPr>
            <w:r w:rsidRPr="004331EC">
              <w:rPr>
                <w:rFonts w:ascii="Courier New" w:hAnsi="Courier New" w:cs="Courier New"/>
                <w:color w:val="000000"/>
                <w:sz w:val="23"/>
                <w:szCs w:val="23"/>
              </w:rPr>
              <w:t>2016- 2018 г.г., в том числе:</w:t>
            </w:r>
          </w:p>
        </w:tc>
        <w:tc>
          <w:tcPr>
            <w:tcW w:w="1134" w:type="dxa"/>
            <w:gridSpan w:val="2"/>
            <w:tcBorders>
              <w:top w:val="nil"/>
              <w:left w:val="nil"/>
              <w:bottom w:val="single" w:sz="4" w:space="0" w:color="auto"/>
              <w:right w:val="single" w:sz="4" w:space="0" w:color="auto"/>
            </w:tcBorders>
            <w:shd w:val="clear" w:color="auto" w:fill="auto"/>
            <w:hideMark/>
          </w:tcPr>
          <w:p w:rsidR="00572D67" w:rsidRPr="004331EC" w:rsidRDefault="00572D67" w:rsidP="003F5B11">
            <w:pPr>
              <w:jc w:val="right"/>
              <w:rPr>
                <w:rFonts w:ascii="Courier New" w:hAnsi="Courier New" w:cs="Courier New"/>
                <w:color w:val="000000"/>
                <w:sz w:val="23"/>
                <w:szCs w:val="23"/>
              </w:rPr>
            </w:pPr>
            <w:r w:rsidRPr="004331EC">
              <w:rPr>
                <w:rFonts w:ascii="Courier New" w:hAnsi="Courier New" w:cs="Courier New"/>
                <w:color w:val="000000"/>
                <w:sz w:val="23"/>
                <w:szCs w:val="23"/>
              </w:rPr>
              <w:t>3630,0</w:t>
            </w:r>
          </w:p>
        </w:tc>
        <w:tc>
          <w:tcPr>
            <w:tcW w:w="851" w:type="dxa"/>
            <w:gridSpan w:val="2"/>
            <w:tcBorders>
              <w:top w:val="nil"/>
              <w:left w:val="nil"/>
              <w:bottom w:val="single" w:sz="4" w:space="0" w:color="auto"/>
              <w:right w:val="single" w:sz="4" w:space="0" w:color="auto"/>
            </w:tcBorders>
            <w:shd w:val="clear" w:color="auto" w:fill="auto"/>
            <w:hideMark/>
          </w:tcPr>
          <w:p w:rsidR="00572D67" w:rsidRPr="004331EC" w:rsidRDefault="00572D67" w:rsidP="003F5B11">
            <w:pPr>
              <w:jc w:val="right"/>
              <w:rPr>
                <w:rFonts w:ascii="Courier New" w:hAnsi="Courier New" w:cs="Courier New"/>
                <w:color w:val="000000"/>
                <w:sz w:val="23"/>
                <w:szCs w:val="23"/>
              </w:rPr>
            </w:pPr>
            <w:r w:rsidRPr="004331EC">
              <w:rPr>
                <w:rFonts w:ascii="Courier New" w:hAnsi="Courier New" w:cs="Courier New"/>
                <w:color w:val="000000"/>
                <w:sz w:val="23"/>
                <w:szCs w:val="23"/>
              </w:rPr>
              <w:t>0,0</w:t>
            </w:r>
          </w:p>
        </w:tc>
        <w:tc>
          <w:tcPr>
            <w:tcW w:w="850" w:type="dxa"/>
            <w:gridSpan w:val="2"/>
            <w:tcBorders>
              <w:top w:val="nil"/>
              <w:left w:val="nil"/>
              <w:bottom w:val="single" w:sz="4" w:space="0" w:color="auto"/>
              <w:right w:val="single" w:sz="4" w:space="0" w:color="auto"/>
            </w:tcBorders>
            <w:shd w:val="clear" w:color="auto" w:fill="auto"/>
            <w:hideMark/>
          </w:tcPr>
          <w:p w:rsidR="00572D67" w:rsidRPr="004331EC" w:rsidRDefault="00572D67" w:rsidP="003F5B11">
            <w:pPr>
              <w:jc w:val="right"/>
              <w:rPr>
                <w:rFonts w:ascii="Courier New" w:hAnsi="Courier New" w:cs="Courier New"/>
                <w:color w:val="000000"/>
                <w:sz w:val="23"/>
                <w:szCs w:val="23"/>
              </w:rPr>
            </w:pPr>
            <w:r w:rsidRPr="004331EC">
              <w:rPr>
                <w:rFonts w:ascii="Courier New" w:hAnsi="Courier New" w:cs="Courier New"/>
                <w:color w:val="000000"/>
                <w:sz w:val="23"/>
                <w:szCs w:val="23"/>
              </w:rPr>
              <w:t>0,0</w:t>
            </w:r>
          </w:p>
        </w:tc>
        <w:tc>
          <w:tcPr>
            <w:tcW w:w="1134" w:type="dxa"/>
            <w:gridSpan w:val="3"/>
            <w:tcBorders>
              <w:top w:val="nil"/>
              <w:left w:val="nil"/>
              <w:bottom w:val="single" w:sz="4" w:space="0" w:color="auto"/>
              <w:right w:val="single" w:sz="4" w:space="0" w:color="auto"/>
            </w:tcBorders>
            <w:shd w:val="clear" w:color="auto" w:fill="auto"/>
            <w:hideMark/>
          </w:tcPr>
          <w:p w:rsidR="00572D67" w:rsidRPr="004331EC" w:rsidRDefault="00572D67" w:rsidP="003F5B11">
            <w:pPr>
              <w:jc w:val="right"/>
              <w:rPr>
                <w:rFonts w:ascii="Courier New" w:hAnsi="Courier New" w:cs="Courier New"/>
                <w:color w:val="000000"/>
                <w:sz w:val="23"/>
                <w:szCs w:val="23"/>
              </w:rPr>
            </w:pPr>
            <w:r w:rsidRPr="004331EC">
              <w:rPr>
                <w:rFonts w:ascii="Courier New" w:hAnsi="Courier New" w:cs="Courier New"/>
                <w:color w:val="000000"/>
                <w:sz w:val="23"/>
                <w:szCs w:val="23"/>
              </w:rPr>
              <w:t>3630,0</w:t>
            </w:r>
          </w:p>
        </w:tc>
        <w:tc>
          <w:tcPr>
            <w:tcW w:w="709" w:type="dxa"/>
            <w:gridSpan w:val="2"/>
            <w:tcBorders>
              <w:top w:val="nil"/>
              <w:left w:val="nil"/>
              <w:bottom w:val="single" w:sz="4" w:space="0" w:color="auto"/>
              <w:right w:val="single" w:sz="4" w:space="0" w:color="auto"/>
            </w:tcBorders>
            <w:shd w:val="clear" w:color="auto" w:fill="auto"/>
            <w:hideMark/>
          </w:tcPr>
          <w:p w:rsidR="00572D67" w:rsidRPr="004331EC" w:rsidRDefault="00572D67" w:rsidP="003F5B11">
            <w:pPr>
              <w:jc w:val="right"/>
              <w:rPr>
                <w:rFonts w:ascii="Courier New" w:hAnsi="Courier New" w:cs="Courier New"/>
                <w:color w:val="000000"/>
                <w:sz w:val="23"/>
                <w:szCs w:val="23"/>
              </w:rPr>
            </w:pPr>
            <w:r w:rsidRPr="004331EC">
              <w:rPr>
                <w:rFonts w:ascii="Courier New" w:hAnsi="Courier New" w:cs="Courier New"/>
                <w:color w:val="000000"/>
                <w:sz w:val="23"/>
                <w:szCs w:val="23"/>
              </w:rPr>
              <w:t>0,0</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572D67" w:rsidRPr="004331EC" w:rsidRDefault="00572D67" w:rsidP="003F5B11">
            <w:pPr>
              <w:rPr>
                <w:rFonts w:ascii="Courier New" w:hAnsi="Courier New" w:cs="Courier New"/>
                <w:color w:val="000000"/>
                <w:sz w:val="23"/>
                <w:szCs w:val="23"/>
              </w:rPr>
            </w:pPr>
            <w:r w:rsidRPr="004331EC">
              <w:rPr>
                <w:rFonts w:ascii="Courier New" w:hAnsi="Courier New" w:cs="Courier New"/>
                <w:color w:val="000000"/>
                <w:sz w:val="23"/>
                <w:szCs w:val="23"/>
              </w:rPr>
              <w:t>Управление по культуре</w:t>
            </w:r>
          </w:p>
        </w:tc>
      </w:tr>
      <w:tr w:rsidR="000C1A6D" w:rsidRPr="004331EC" w:rsidTr="003F5B11">
        <w:trPr>
          <w:trHeight w:val="300"/>
        </w:trPr>
        <w:tc>
          <w:tcPr>
            <w:tcW w:w="707" w:type="dxa"/>
            <w:vMerge/>
            <w:tcBorders>
              <w:top w:val="single" w:sz="4" w:space="0" w:color="auto"/>
              <w:left w:val="single" w:sz="4" w:space="0" w:color="auto"/>
              <w:bottom w:val="single" w:sz="4" w:space="0" w:color="auto"/>
              <w:right w:val="single" w:sz="4" w:space="0" w:color="auto"/>
            </w:tcBorders>
            <w:vAlign w:val="center"/>
            <w:hideMark/>
          </w:tcPr>
          <w:p w:rsidR="00572D67" w:rsidRPr="004331EC" w:rsidRDefault="00572D67" w:rsidP="003F5B11">
            <w:pPr>
              <w:rPr>
                <w:rFonts w:ascii="Courier New" w:hAnsi="Courier New" w:cs="Courier New"/>
                <w:color w:val="000000"/>
                <w:sz w:val="23"/>
                <w:szCs w:val="23"/>
              </w:rPr>
            </w:pPr>
          </w:p>
        </w:tc>
        <w:tc>
          <w:tcPr>
            <w:tcW w:w="1845" w:type="dxa"/>
            <w:vMerge/>
            <w:tcBorders>
              <w:top w:val="nil"/>
              <w:left w:val="single" w:sz="4" w:space="0" w:color="auto"/>
              <w:bottom w:val="single" w:sz="4" w:space="0" w:color="auto"/>
              <w:right w:val="single" w:sz="4" w:space="0" w:color="auto"/>
            </w:tcBorders>
            <w:vAlign w:val="center"/>
            <w:hideMark/>
          </w:tcPr>
          <w:p w:rsidR="00572D67" w:rsidRPr="004331EC" w:rsidRDefault="00572D67" w:rsidP="003F5B11">
            <w:pPr>
              <w:rPr>
                <w:rFonts w:ascii="Courier New" w:hAnsi="Courier New" w:cs="Courier New"/>
                <w:color w:val="000000"/>
                <w:sz w:val="23"/>
                <w:szCs w:val="23"/>
              </w:rPr>
            </w:pPr>
          </w:p>
        </w:tc>
        <w:tc>
          <w:tcPr>
            <w:tcW w:w="1275" w:type="dxa"/>
            <w:tcBorders>
              <w:top w:val="nil"/>
              <w:left w:val="nil"/>
              <w:bottom w:val="single" w:sz="4" w:space="0" w:color="auto"/>
              <w:right w:val="single" w:sz="4" w:space="0" w:color="auto"/>
            </w:tcBorders>
            <w:shd w:val="clear" w:color="auto" w:fill="auto"/>
            <w:hideMark/>
          </w:tcPr>
          <w:p w:rsidR="00572D67" w:rsidRPr="004331EC" w:rsidRDefault="00572D67" w:rsidP="003F5B11">
            <w:pPr>
              <w:rPr>
                <w:rFonts w:ascii="Courier New" w:hAnsi="Courier New" w:cs="Courier New"/>
                <w:color w:val="000000"/>
                <w:sz w:val="23"/>
                <w:szCs w:val="23"/>
              </w:rPr>
            </w:pPr>
            <w:r w:rsidRPr="004331EC">
              <w:rPr>
                <w:rFonts w:ascii="Courier New" w:hAnsi="Courier New" w:cs="Courier New"/>
                <w:color w:val="000000"/>
                <w:sz w:val="23"/>
                <w:szCs w:val="23"/>
              </w:rPr>
              <w:t>2016г.</w:t>
            </w:r>
          </w:p>
        </w:tc>
        <w:tc>
          <w:tcPr>
            <w:tcW w:w="1134" w:type="dxa"/>
            <w:gridSpan w:val="2"/>
            <w:tcBorders>
              <w:top w:val="nil"/>
              <w:left w:val="nil"/>
              <w:bottom w:val="single" w:sz="4" w:space="0" w:color="auto"/>
              <w:right w:val="single" w:sz="4" w:space="0" w:color="auto"/>
            </w:tcBorders>
            <w:shd w:val="clear" w:color="auto" w:fill="auto"/>
            <w:hideMark/>
          </w:tcPr>
          <w:p w:rsidR="00572D67" w:rsidRPr="004331EC" w:rsidRDefault="00572D67" w:rsidP="003F5B11">
            <w:pPr>
              <w:jc w:val="right"/>
              <w:rPr>
                <w:rFonts w:ascii="Courier New" w:hAnsi="Courier New" w:cs="Courier New"/>
                <w:color w:val="000000"/>
                <w:sz w:val="23"/>
                <w:szCs w:val="23"/>
              </w:rPr>
            </w:pPr>
            <w:r w:rsidRPr="004331EC">
              <w:rPr>
                <w:rFonts w:ascii="Courier New" w:hAnsi="Courier New" w:cs="Courier New"/>
                <w:color w:val="000000"/>
                <w:sz w:val="23"/>
                <w:szCs w:val="23"/>
              </w:rPr>
              <w:t>990,0</w:t>
            </w:r>
          </w:p>
        </w:tc>
        <w:tc>
          <w:tcPr>
            <w:tcW w:w="851" w:type="dxa"/>
            <w:gridSpan w:val="2"/>
            <w:tcBorders>
              <w:top w:val="nil"/>
              <w:left w:val="nil"/>
              <w:bottom w:val="single" w:sz="4" w:space="0" w:color="auto"/>
              <w:right w:val="single" w:sz="4" w:space="0" w:color="auto"/>
            </w:tcBorders>
            <w:shd w:val="clear" w:color="auto" w:fill="auto"/>
            <w:hideMark/>
          </w:tcPr>
          <w:p w:rsidR="00572D67" w:rsidRPr="004331EC" w:rsidRDefault="00572D67" w:rsidP="003F5B11">
            <w:pPr>
              <w:jc w:val="right"/>
              <w:rPr>
                <w:rFonts w:ascii="Courier New" w:hAnsi="Courier New" w:cs="Courier New"/>
                <w:color w:val="000000"/>
                <w:sz w:val="23"/>
                <w:szCs w:val="23"/>
              </w:rPr>
            </w:pPr>
            <w:r w:rsidRPr="004331EC">
              <w:rPr>
                <w:rFonts w:ascii="Courier New" w:hAnsi="Courier New" w:cs="Courier New"/>
                <w:color w:val="000000"/>
                <w:sz w:val="23"/>
                <w:szCs w:val="23"/>
              </w:rPr>
              <w:t>0,0</w:t>
            </w:r>
          </w:p>
        </w:tc>
        <w:tc>
          <w:tcPr>
            <w:tcW w:w="850" w:type="dxa"/>
            <w:gridSpan w:val="2"/>
            <w:tcBorders>
              <w:top w:val="nil"/>
              <w:left w:val="nil"/>
              <w:bottom w:val="single" w:sz="4" w:space="0" w:color="auto"/>
              <w:right w:val="single" w:sz="4" w:space="0" w:color="auto"/>
            </w:tcBorders>
            <w:shd w:val="clear" w:color="auto" w:fill="auto"/>
            <w:hideMark/>
          </w:tcPr>
          <w:p w:rsidR="00572D67" w:rsidRPr="004331EC" w:rsidRDefault="00572D67" w:rsidP="003F5B11">
            <w:pPr>
              <w:jc w:val="right"/>
              <w:rPr>
                <w:rFonts w:ascii="Courier New" w:hAnsi="Courier New" w:cs="Courier New"/>
                <w:color w:val="000000"/>
                <w:sz w:val="23"/>
                <w:szCs w:val="23"/>
              </w:rPr>
            </w:pPr>
            <w:r w:rsidRPr="004331EC">
              <w:rPr>
                <w:rFonts w:ascii="Courier New" w:hAnsi="Courier New" w:cs="Courier New"/>
                <w:color w:val="000000"/>
                <w:sz w:val="23"/>
                <w:szCs w:val="23"/>
              </w:rPr>
              <w:t>0,0</w:t>
            </w:r>
          </w:p>
        </w:tc>
        <w:tc>
          <w:tcPr>
            <w:tcW w:w="1134" w:type="dxa"/>
            <w:gridSpan w:val="3"/>
            <w:tcBorders>
              <w:top w:val="nil"/>
              <w:left w:val="nil"/>
              <w:bottom w:val="single" w:sz="4" w:space="0" w:color="auto"/>
              <w:right w:val="single" w:sz="4" w:space="0" w:color="auto"/>
            </w:tcBorders>
            <w:shd w:val="clear" w:color="auto" w:fill="auto"/>
            <w:hideMark/>
          </w:tcPr>
          <w:p w:rsidR="00572D67" w:rsidRPr="004331EC" w:rsidRDefault="00572D67" w:rsidP="003F5B11">
            <w:pPr>
              <w:jc w:val="right"/>
              <w:rPr>
                <w:rFonts w:ascii="Courier New" w:hAnsi="Courier New" w:cs="Courier New"/>
                <w:color w:val="000000"/>
                <w:sz w:val="23"/>
                <w:szCs w:val="23"/>
              </w:rPr>
            </w:pPr>
            <w:r w:rsidRPr="004331EC">
              <w:rPr>
                <w:rFonts w:ascii="Courier New" w:hAnsi="Courier New" w:cs="Courier New"/>
                <w:color w:val="000000"/>
                <w:sz w:val="23"/>
                <w:szCs w:val="23"/>
              </w:rPr>
              <w:t>990,0</w:t>
            </w:r>
          </w:p>
        </w:tc>
        <w:tc>
          <w:tcPr>
            <w:tcW w:w="709" w:type="dxa"/>
            <w:gridSpan w:val="2"/>
            <w:tcBorders>
              <w:top w:val="nil"/>
              <w:left w:val="nil"/>
              <w:bottom w:val="single" w:sz="4" w:space="0" w:color="auto"/>
              <w:right w:val="single" w:sz="4" w:space="0" w:color="auto"/>
            </w:tcBorders>
            <w:shd w:val="clear" w:color="auto" w:fill="auto"/>
            <w:hideMark/>
          </w:tcPr>
          <w:p w:rsidR="00572D67" w:rsidRPr="004331EC" w:rsidRDefault="00572D67" w:rsidP="003F5B11">
            <w:pPr>
              <w:jc w:val="right"/>
              <w:rPr>
                <w:rFonts w:ascii="Courier New" w:hAnsi="Courier New" w:cs="Courier New"/>
                <w:color w:val="000000"/>
                <w:sz w:val="23"/>
                <w:szCs w:val="23"/>
              </w:rPr>
            </w:pPr>
            <w:r w:rsidRPr="004331EC">
              <w:rPr>
                <w:rFonts w:ascii="Courier New" w:hAnsi="Courier New" w:cs="Courier New"/>
                <w:color w:val="000000"/>
                <w:sz w:val="23"/>
                <w:szCs w:val="23"/>
              </w:rPr>
              <w:t>0,0</w:t>
            </w:r>
          </w:p>
        </w:tc>
        <w:tc>
          <w:tcPr>
            <w:tcW w:w="1559" w:type="dxa"/>
            <w:vMerge/>
            <w:tcBorders>
              <w:top w:val="nil"/>
              <w:left w:val="single" w:sz="4" w:space="0" w:color="auto"/>
              <w:bottom w:val="single" w:sz="4" w:space="0" w:color="auto"/>
              <w:right w:val="single" w:sz="4" w:space="0" w:color="auto"/>
            </w:tcBorders>
            <w:vAlign w:val="center"/>
            <w:hideMark/>
          </w:tcPr>
          <w:p w:rsidR="00572D67" w:rsidRPr="004331EC" w:rsidRDefault="00572D67" w:rsidP="003F5B11">
            <w:pPr>
              <w:rPr>
                <w:rFonts w:ascii="Courier New" w:hAnsi="Courier New" w:cs="Courier New"/>
                <w:color w:val="000000"/>
                <w:sz w:val="23"/>
                <w:szCs w:val="23"/>
              </w:rPr>
            </w:pPr>
          </w:p>
        </w:tc>
      </w:tr>
      <w:tr w:rsidR="000C1A6D" w:rsidRPr="004331EC" w:rsidTr="003F5B11">
        <w:trPr>
          <w:trHeight w:val="300"/>
        </w:trPr>
        <w:tc>
          <w:tcPr>
            <w:tcW w:w="707" w:type="dxa"/>
            <w:vMerge/>
            <w:tcBorders>
              <w:top w:val="single" w:sz="4" w:space="0" w:color="auto"/>
              <w:left w:val="single" w:sz="4" w:space="0" w:color="auto"/>
              <w:bottom w:val="single" w:sz="4" w:space="0" w:color="auto"/>
              <w:right w:val="single" w:sz="4" w:space="0" w:color="auto"/>
            </w:tcBorders>
            <w:vAlign w:val="center"/>
            <w:hideMark/>
          </w:tcPr>
          <w:p w:rsidR="00572D67" w:rsidRPr="004331EC" w:rsidRDefault="00572D67" w:rsidP="003F5B11">
            <w:pPr>
              <w:rPr>
                <w:rFonts w:ascii="Courier New" w:hAnsi="Courier New" w:cs="Courier New"/>
                <w:color w:val="000000"/>
                <w:sz w:val="23"/>
                <w:szCs w:val="23"/>
              </w:rPr>
            </w:pPr>
          </w:p>
        </w:tc>
        <w:tc>
          <w:tcPr>
            <w:tcW w:w="1845" w:type="dxa"/>
            <w:vMerge/>
            <w:tcBorders>
              <w:top w:val="nil"/>
              <w:left w:val="single" w:sz="4" w:space="0" w:color="auto"/>
              <w:bottom w:val="single" w:sz="4" w:space="0" w:color="auto"/>
              <w:right w:val="single" w:sz="4" w:space="0" w:color="auto"/>
            </w:tcBorders>
            <w:vAlign w:val="center"/>
            <w:hideMark/>
          </w:tcPr>
          <w:p w:rsidR="00572D67" w:rsidRPr="004331EC" w:rsidRDefault="00572D67" w:rsidP="003F5B11">
            <w:pPr>
              <w:rPr>
                <w:rFonts w:ascii="Courier New" w:hAnsi="Courier New" w:cs="Courier New"/>
                <w:color w:val="000000"/>
                <w:sz w:val="23"/>
                <w:szCs w:val="23"/>
              </w:rPr>
            </w:pPr>
          </w:p>
        </w:tc>
        <w:tc>
          <w:tcPr>
            <w:tcW w:w="1275" w:type="dxa"/>
            <w:tcBorders>
              <w:top w:val="nil"/>
              <w:left w:val="nil"/>
              <w:bottom w:val="single" w:sz="4" w:space="0" w:color="auto"/>
              <w:right w:val="single" w:sz="4" w:space="0" w:color="auto"/>
            </w:tcBorders>
            <w:shd w:val="clear" w:color="auto" w:fill="auto"/>
            <w:hideMark/>
          </w:tcPr>
          <w:p w:rsidR="00572D67" w:rsidRPr="004331EC" w:rsidRDefault="00572D67" w:rsidP="003F5B11">
            <w:pPr>
              <w:rPr>
                <w:rFonts w:ascii="Courier New" w:hAnsi="Courier New" w:cs="Courier New"/>
                <w:color w:val="000000"/>
                <w:sz w:val="23"/>
                <w:szCs w:val="23"/>
              </w:rPr>
            </w:pPr>
            <w:r w:rsidRPr="004331EC">
              <w:rPr>
                <w:rFonts w:ascii="Courier New" w:hAnsi="Courier New" w:cs="Courier New"/>
                <w:color w:val="000000"/>
                <w:sz w:val="23"/>
                <w:szCs w:val="23"/>
              </w:rPr>
              <w:t>2017г.</w:t>
            </w:r>
          </w:p>
        </w:tc>
        <w:tc>
          <w:tcPr>
            <w:tcW w:w="1134" w:type="dxa"/>
            <w:gridSpan w:val="2"/>
            <w:tcBorders>
              <w:top w:val="nil"/>
              <w:left w:val="nil"/>
              <w:bottom w:val="single" w:sz="4" w:space="0" w:color="auto"/>
              <w:right w:val="single" w:sz="4" w:space="0" w:color="auto"/>
            </w:tcBorders>
            <w:shd w:val="clear" w:color="auto" w:fill="auto"/>
            <w:hideMark/>
          </w:tcPr>
          <w:p w:rsidR="00572D67" w:rsidRPr="004331EC" w:rsidRDefault="00572D67" w:rsidP="003F5B11">
            <w:pPr>
              <w:jc w:val="right"/>
              <w:rPr>
                <w:rFonts w:ascii="Courier New" w:hAnsi="Courier New" w:cs="Courier New"/>
                <w:color w:val="000000"/>
                <w:sz w:val="23"/>
                <w:szCs w:val="23"/>
              </w:rPr>
            </w:pPr>
            <w:r w:rsidRPr="004331EC">
              <w:rPr>
                <w:rFonts w:ascii="Courier New" w:hAnsi="Courier New" w:cs="Courier New"/>
                <w:color w:val="000000"/>
                <w:sz w:val="23"/>
                <w:szCs w:val="23"/>
              </w:rPr>
              <w:t>1320,0</w:t>
            </w:r>
          </w:p>
        </w:tc>
        <w:tc>
          <w:tcPr>
            <w:tcW w:w="851" w:type="dxa"/>
            <w:gridSpan w:val="2"/>
            <w:tcBorders>
              <w:top w:val="nil"/>
              <w:left w:val="nil"/>
              <w:bottom w:val="single" w:sz="4" w:space="0" w:color="auto"/>
              <w:right w:val="single" w:sz="4" w:space="0" w:color="auto"/>
            </w:tcBorders>
            <w:shd w:val="clear" w:color="auto" w:fill="auto"/>
            <w:hideMark/>
          </w:tcPr>
          <w:p w:rsidR="00572D67" w:rsidRPr="004331EC" w:rsidRDefault="00572D67" w:rsidP="003F5B11">
            <w:pPr>
              <w:jc w:val="right"/>
              <w:rPr>
                <w:rFonts w:ascii="Courier New" w:hAnsi="Courier New" w:cs="Courier New"/>
                <w:color w:val="000000"/>
                <w:sz w:val="23"/>
                <w:szCs w:val="23"/>
              </w:rPr>
            </w:pPr>
            <w:r w:rsidRPr="004331EC">
              <w:rPr>
                <w:rFonts w:ascii="Courier New" w:hAnsi="Courier New" w:cs="Courier New"/>
                <w:color w:val="000000"/>
                <w:sz w:val="23"/>
                <w:szCs w:val="23"/>
              </w:rPr>
              <w:t>0,0</w:t>
            </w:r>
          </w:p>
        </w:tc>
        <w:tc>
          <w:tcPr>
            <w:tcW w:w="850" w:type="dxa"/>
            <w:gridSpan w:val="2"/>
            <w:tcBorders>
              <w:top w:val="nil"/>
              <w:left w:val="nil"/>
              <w:bottom w:val="single" w:sz="4" w:space="0" w:color="auto"/>
              <w:right w:val="single" w:sz="4" w:space="0" w:color="auto"/>
            </w:tcBorders>
            <w:shd w:val="clear" w:color="auto" w:fill="auto"/>
            <w:hideMark/>
          </w:tcPr>
          <w:p w:rsidR="00572D67" w:rsidRPr="004331EC" w:rsidRDefault="00572D67" w:rsidP="003F5B11">
            <w:pPr>
              <w:jc w:val="right"/>
              <w:rPr>
                <w:rFonts w:ascii="Courier New" w:hAnsi="Courier New" w:cs="Courier New"/>
                <w:color w:val="000000"/>
                <w:sz w:val="23"/>
                <w:szCs w:val="23"/>
              </w:rPr>
            </w:pPr>
            <w:r w:rsidRPr="004331EC">
              <w:rPr>
                <w:rFonts w:ascii="Courier New" w:hAnsi="Courier New" w:cs="Courier New"/>
                <w:color w:val="000000"/>
                <w:sz w:val="23"/>
                <w:szCs w:val="23"/>
              </w:rPr>
              <w:t>0,0</w:t>
            </w:r>
          </w:p>
        </w:tc>
        <w:tc>
          <w:tcPr>
            <w:tcW w:w="1134" w:type="dxa"/>
            <w:gridSpan w:val="3"/>
            <w:tcBorders>
              <w:top w:val="nil"/>
              <w:left w:val="nil"/>
              <w:bottom w:val="single" w:sz="4" w:space="0" w:color="auto"/>
              <w:right w:val="single" w:sz="4" w:space="0" w:color="auto"/>
            </w:tcBorders>
            <w:shd w:val="clear" w:color="auto" w:fill="auto"/>
            <w:hideMark/>
          </w:tcPr>
          <w:p w:rsidR="00572D67" w:rsidRPr="004331EC" w:rsidRDefault="00572D67" w:rsidP="003F5B11">
            <w:pPr>
              <w:jc w:val="right"/>
              <w:rPr>
                <w:rFonts w:ascii="Courier New" w:hAnsi="Courier New" w:cs="Courier New"/>
                <w:color w:val="000000"/>
                <w:sz w:val="23"/>
                <w:szCs w:val="23"/>
              </w:rPr>
            </w:pPr>
            <w:r w:rsidRPr="004331EC">
              <w:rPr>
                <w:rFonts w:ascii="Courier New" w:hAnsi="Courier New" w:cs="Courier New"/>
                <w:color w:val="000000"/>
                <w:sz w:val="23"/>
                <w:szCs w:val="23"/>
              </w:rPr>
              <w:t>1320,0</w:t>
            </w:r>
          </w:p>
        </w:tc>
        <w:tc>
          <w:tcPr>
            <w:tcW w:w="709" w:type="dxa"/>
            <w:gridSpan w:val="2"/>
            <w:tcBorders>
              <w:top w:val="nil"/>
              <w:left w:val="nil"/>
              <w:bottom w:val="single" w:sz="4" w:space="0" w:color="auto"/>
              <w:right w:val="single" w:sz="4" w:space="0" w:color="auto"/>
            </w:tcBorders>
            <w:shd w:val="clear" w:color="auto" w:fill="auto"/>
            <w:hideMark/>
          </w:tcPr>
          <w:p w:rsidR="00572D67" w:rsidRPr="004331EC" w:rsidRDefault="00572D67" w:rsidP="003F5B11">
            <w:pPr>
              <w:jc w:val="right"/>
              <w:rPr>
                <w:rFonts w:ascii="Courier New" w:hAnsi="Courier New" w:cs="Courier New"/>
                <w:color w:val="000000"/>
                <w:sz w:val="23"/>
                <w:szCs w:val="23"/>
              </w:rPr>
            </w:pPr>
            <w:r w:rsidRPr="004331EC">
              <w:rPr>
                <w:rFonts w:ascii="Courier New" w:hAnsi="Courier New" w:cs="Courier New"/>
                <w:color w:val="000000"/>
                <w:sz w:val="23"/>
                <w:szCs w:val="23"/>
              </w:rPr>
              <w:t>0,0</w:t>
            </w:r>
          </w:p>
        </w:tc>
        <w:tc>
          <w:tcPr>
            <w:tcW w:w="1559" w:type="dxa"/>
            <w:vMerge/>
            <w:tcBorders>
              <w:top w:val="nil"/>
              <w:left w:val="single" w:sz="4" w:space="0" w:color="auto"/>
              <w:bottom w:val="single" w:sz="4" w:space="0" w:color="auto"/>
              <w:right w:val="single" w:sz="4" w:space="0" w:color="auto"/>
            </w:tcBorders>
            <w:vAlign w:val="center"/>
            <w:hideMark/>
          </w:tcPr>
          <w:p w:rsidR="00572D67" w:rsidRPr="004331EC" w:rsidRDefault="00572D67" w:rsidP="003F5B11">
            <w:pPr>
              <w:rPr>
                <w:rFonts w:ascii="Courier New" w:hAnsi="Courier New" w:cs="Courier New"/>
                <w:color w:val="000000"/>
                <w:sz w:val="23"/>
                <w:szCs w:val="23"/>
              </w:rPr>
            </w:pPr>
          </w:p>
        </w:tc>
      </w:tr>
      <w:tr w:rsidR="000C1A6D" w:rsidRPr="004331EC" w:rsidTr="003F5B11">
        <w:trPr>
          <w:trHeight w:val="315"/>
        </w:trPr>
        <w:tc>
          <w:tcPr>
            <w:tcW w:w="707" w:type="dxa"/>
            <w:vMerge/>
            <w:tcBorders>
              <w:top w:val="single" w:sz="4" w:space="0" w:color="auto"/>
              <w:left w:val="single" w:sz="4" w:space="0" w:color="auto"/>
              <w:bottom w:val="single" w:sz="4" w:space="0" w:color="auto"/>
              <w:right w:val="single" w:sz="4" w:space="0" w:color="auto"/>
            </w:tcBorders>
            <w:vAlign w:val="center"/>
            <w:hideMark/>
          </w:tcPr>
          <w:p w:rsidR="00572D67" w:rsidRPr="004331EC" w:rsidRDefault="00572D67" w:rsidP="003F5B11">
            <w:pPr>
              <w:rPr>
                <w:rFonts w:ascii="Courier New" w:hAnsi="Courier New" w:cs="Courier New"/>
                <w:color w:val="000000"/>
                <w:sz w:val="23"/>
                <w:szCs w:val="23"/>
              </w:rPr>
            </w:pPr>
          </w:p>
        </w:tc>
        <w:tc>
          <w:tcPr>
            <w:tcW w:w="1845" w:type="dxa"/>
            <w:vMerge/>
            <w:tcBorders>
              <w:top w:val="nil"/>
              <w:left w:val="single" w:sz="4" w:space="0" w:color="auto"/>
              <w:bottom w:val="single" w:sz="4" w:space="0" w:color="auto"/>
              <w:right w:val="single" w:sz="4" w:space="0" w:color="auto"/>
            </w:tcBorders>
            <w:vAlign w:val="center"/>
            <w:hideMark/>
          </w:tcPr>
          <w:p w:rsidR="00572D67" w:rsidRPr="004331EC" w:rsidRDefault="00572D67" w:rsidP="003F5B11">
            <w:pPr>
              <w:rPr>
                <w:rFonts w:ascii="Courier New" w:hAnsi="Courier New" w:cs="Courier New"/>
                <w:color w:val="000000"/>
                <w:sz w:val="23"/>
                <w:szCs w:val="23"/>
              </w:rPr>
            </w:pPr>
          </w:p>
        </w:tc>
        <w:tc>
          <w:tcPr>
            <w:tcW w:w="1275" w:type="dxa"/>
            <w:tcBorders>
              <w:top w:val="nil"/>
              <w:left w:val="nil"/>
              <w:bottom w:val="single" w:sz="4" w:space="0" w:color="auto"/>
              <w:right w:val="single" w:sz="4" w:space="0" w:color="auto"/>
            </w:tcBorders>
            <w:shd w:val="clear" w:color="auto" w:fill="auto"/>
            <w:hideMark/>
          </w:tcPr>
          <w:p w:rsidR="00572D67" w:rsidRPr="004331EC" w:rsidRDefault="00572D67" w:rsidP="003F5B11">
            <w:pPr>
              <w:rPr>
                <w:rFonts w:ascii="Courier New" w:hAnsi="Courier New" w:cs="Courier New"/>
                <w:color w:val="000000"/>
                <w:sz w:val="23"/>
                <w:szCs w:val="23"/>
              </w:rPr>
            </w:pPr>
            <w:r w:rsidRPr="004331EC">
              <w:rPr>
                <w:rFonts w:ascii="Courier New" w:hAnsi="Courier New" w:cs="Courier New"/>
                <w:color w:val="000000"/>
                <w:sz w:val="23"/>
                <w:szCs w:val="23"/>
              </w:rPr>
              <w:t>2018г.</w:t>
            </w:r>
          </w:p>
        </w:tc>
        <w:tc>
          <w:tcPr>
            <w:tcW w:w="1134" w:type="dxa"/>
            <w:gridSpan w:val="2"/>
            <w:tcBorders>
              <w:top w:val="nil"/>
              <w:left w:val="nil"/>
              <w:bottom w:val="single" w:sz="4" w:space="0" w:color="auto"/>
              <w:right w:val="single" w:sz="4" w:space="0" w:color="auto"/>
            </w:tcBorders>
            <w:shd w:val="clear" w:color="auto" w:fill="auto"/>
            <w:hideMark/>
          </w:tcPr>
          <w:p w:rsidR="00572D67" w:rsidRPr="004331EC" w:rsidRDefault="00572D67" w:rsidP="003F5B11">
            <w:pPr>
              <w:jc w:val="right"/>
              <w:rPr>
                <w:rFonts w:ascii="Courier New" w:hAnsi="Courier New" w:cs="Courier New"/>
                <w:color w:val="000000"/>
                <w:sz w:val="23"/>
                <w:szCs w:val="23"/>
              </w:rPr>
            </w:pPr>
            <w:r w:rsidRPr="004331EC">
              <w:rPr>
                <w:rFonts w:ascii="Courier New" w:hAnsi="Courier New" w:cs="Courier New"/>
                <w:color w:val="000000"/>
                <w:sz w:val="23"/>
                <w:szCs w:val="23"/>
              </w:rPr>
              <w:t>1320,0</w:t>
            </w:r>
          </w:p>
        </w:tc>
        <w:tc>
          <w:tcPr>
            <w:tcW w:w="851" w:type="dxa"/>
            <w:gridSpan w:val="2"/>
            <w:tcBorders>
              <w:top w:val="nil"/>
              <w:left w:val="nil"/>
              <w:bottom w:val="single" w:sz="4" w:space="0" w:color="auto"/>
              <w:right w:val="single" w:sz="4" w:space="0" w:color="auto"/>
            </w:tcBorders>
            <w:shd w:val="clear" w:color="auto" w:fill="auto"/>
            <w:hideMark/>
          </w:tcPr>
          <w:p w:rsidR="00572D67" w:rsidRPr="004331EC" w:rsidRDefault="00572D67" w:rsidP="003F5B11">
            <w:pPr>
              <w:jc w:val="right"/>
              <w:rPr>
                <w:rFonts w:ascii="Courier New" w:hAnsi="Courier New" w:cs="Courier New"/>
                <w:color w:val="000000"/>
                <w:sz w:val="23"/>
                <w:szCs w:val="23"/>
              </w:rPr>
            </w:pPr>
            <w:r w:rsidRPr="004331EC">
              <w:rPr>
                <w:rFonts w:ascii="Courier New" w:hAnsi="Courier New" w:cs="Courier New"/>
                <w:color w:val="000000"/>
                <w:sz w:val="23"/>
                <w:szCs w:val="23"/>
              </w:rPr>
              <w:t>0,0</w:t>
            </w:r>
          </w:p>
        </w:tc>
        <w:tc>
          <w:tcPr>
            <w:tcW w:w="850" w:type="dxa"/>
            <w:gridSpan w:val="2"/>
            <w:tcBorders>
              <w:top w:val="nil"/>
              <w:left w:val="nil"/>
              <w:bottom w:val="single" w:sz="4" w:space="0" w:color="auto"/>
              <w:right w:val="single" w:sz="4" w:space="0" w:color="auto"/>
            </w:tcBorders>
            <w:shd w:val="clear" w:color="auto" w:fill="auto"/>
            <w:hideMark/>
          </w:tcPr>
          <w:p w:rsidR="00572D67" w:rsidRPr="004331EC" w:rsidRDefault="00572D67" w:rsidP="003F5B11">
            <w:pPr>
              <w:jc w:val="right"/>
              <w:rPr>
                <w:rFonts w:ascii="Courier New" w:hAnsi="Courier New" w:cs="Courier New"/>
                <w:color w:val="000000"/>
                <w:sz w:val="23"/>
                <w:szCs w:val="23"/>
              </w:rPr>
            </w:pPr>
            <w:r w:rsidRPr="004331EC">
              <w:rPr>
                <w:rFonts w:ascii="Courier New" w:hAnsi="Courier New" w:cs="Courier New"/>
                <w:color w:val="000000"/>
                <w:sz w:val="23"/>
                <w:szCs w:val="23"/>
              </w:rPr>
              <w:t>0,0</w:t>
            </w:r>
          </w:p>
        </w:tc>
        <w:tc>
          <w:tcPr>
            <w:tcW w:w="1134" w:type="dxa"/>
            <w:gridSpan w:val="3"/>
            <w:tcBorders>
              <w:top w:val="nil"/>
              <w:left w:val="nil"/>
              <w:bottom w:val="single" w:sz="4" w:space="0" w:color="auto"/>
              <w:right w:val="single" w:sz="4" w:space="0" w:color="auto"/>
            </w:tcBorders>
            <w:shd w:val="clear" w:color="auto" w:fill="auto"/>
            <w:hideMark/>
          </w:tcPr>
          <w:p w:rsidR="00572D67" w:rsidRPr="004331EC" w:rsidRDefault="00572D67" w:rsidP="003F5B11">
            <w:pPr>
              <w:jc w:val="right"/>
              <w:rPr>
                <w:rFonts w:ascii="Courier New" w:hAnsi="Courier New" w:cs="Courier New"/>
                <w:color w:val="000000"/>
                <w:sz w:val="23"/>
                <w:szCs w:val="23"/>
              </w:rPr>
            </w:pPr>
            <w:r w:rsidRPr="004331EC">
              <w:rPr>
                <w:rFonts w:ascii="Courier New" w:hAnsi="Courier New" w:cs="Courier New"/>
                <w:color w:val="000000"/>
                <w:sz w:val="23"/>
                <w:szCs w:val="23"/>
              </w:rPr>
              <w:t>1320,0</w:t>
            </w:r>
          </w:p>
        </w:tc>
        <w:tc>
          <w:tcPr>
            <w:tcW w:w="709" w:type="dxa"/>
            <w:gridSpan w:val="2"/>
            <w:tcBorders>
              <w:top w:val="nil"/>
              <w:left w:val="nil"/>
              <w:bottom w:val="single" w:sz="4" w:space="0" w:color="auto"/>
              <w:right w:val="single" w:sz="4" w:space="0" w:color="auto"/>
            </w:tcBorders>
            <w:shd w:val="clear" w:color="auto" w:fill="auto"/>
            <w:hideMark/>
          </w:tcPr>
          <w:p w:rsidR="00572D67" w:rsidRPr="004331EC" w:rsidRDefault="00572D67" w:rsidP="003F5B11">
            <w:pPr>
              <w:jc w:val="right"/>
              <w:rPr>
                <w:rFonts w:ascii="Courier New" w:hAnsi="Courier New" w:cs="Courier New"/>
                <w:color w:val="000000"/>
                <w:sz w:val="23"/>
                <w:szCs w:val="23"/>
              </w:rPr>
            </w:pPr>
            <w:r w:rsidRPr="004331EC">
              <w:rPr>
                <w:rFonts w:ascii="Courier New" w:hAnsi="Courier New" w:cs="Courier New"/>
                <w:color w:val="000000"/>
                <w:sz w:val="23"/>
                <w:szCs w:val="23"/>
              </w:rPr>
              <w:t>0,0</w:t>
            </w:r>
          </w:p>
        </w:tc>
        <w:tc>
          <w:tcPr>
            <w:tcW w:w="1559" w:type="dxa"/>
            <w:vMerge/>
            <w:tcBorders>
              <w:top w:val="nil"/>
              <w:left w:val="single" w:sz="4" w:space="0" w:color="auto"/>
              <w:bottom w:val="single" w:sz="4" w:space="0" w:color="auto"/>
              <w:right w:val="single" w:sz="4" w:space="0" w:color="auto"/>
            </w:tcBorders>
            <w:vAlign w:val="center"/>
            <w:hideMark/>
          </w:tcPr>
          <w:p w:rsidR="00572D67" w:rsidRPr="004331EC" w:rsidRDefault="00572D67" w:rsidP="003F5B11">
            <w:pPr>
              <w:rPr>
                <w:rFonts w:ascii="Courier New" w:hAnsi="Courier New" w:cs="Courier New"/>
                <w:color w:val="000000"/>
                <w:sz w:val="23"/>
                <w:szCs w:val="23"/>
              </w:rPr>
            </w:pPr>
          </w:p>
        </w:tc>
      </w:tr>
      <w:tr w:rsidR="000C1A6D" w:rsidRPr="004331EC" w:rsidTr="00E750BB">
        <w:trPr>
          <w:trHeight w:val="765"/>
        </w:trPr>
        <w:tc>
          <w:tcPr>
            <w:tcW w:w="70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72D67" w:rsidRPr="004331EC" w:rsidRDefault="00572D67" w:rsidP="003F5B11">
            <w:pPr>
              <w:jc w:val="center"/>
              <w:rPr>
                <w:rFonts w:ascii="Courier New" w:hAnsi="Courier New" w:cs="Courier New"/>
                <w:color w:val="000000"/>
              </w:rPr>
            </w:pPr>
            <w:r w:rsidRPr="004331EC">
              <w:rPr>
                <w:rFonts w:ascii="Courier New" w:hAnsi="Courier New" w:cs="Courier New"/>
                <w:color w:val="000000"/>
                <w:sz w:val="22"/>
                <w:szCs w:val="22"/>
              </w:rPr>
              <w:t>4</w:t>
            </w:r>
          </w:p>
        </w:tc>
        <w:tc>
          <w:tcPr>
            <w:tcW w:w="18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72D67" w:rsidRPr="004331EC" w:rsidRDefault="00572D67" w:rsidP="003F5B11">
            <w:pPr>
              <w:rPr>
                <w:rFonts w:ascii="Courier New" w:hAnsi="Courier New" w:cs="Courier New"/>
                <w:color w:val="000000"/>
                <w:sz w:val="23"/>
                <w:szCs w:val="23"/>
              </w:rPr>
            </w:pPr>
            <w:r w:rsidRPr="004331EC">
              <w:rPr>
                <w:rFonts w:ascii="Courier New" w:hAnsi="Courier New" w:cs="Courier New"/>
                <w:color w:val="000000"/>
                <w:sz w:val="23"/>
                <w:szCs w:val="23"/>
              </w:rPr>
              <w:t xml:space="preserve">Размещение информации в электронных </w:t>
            </w:r>
            <w:r w:rsidRPr="004331EC">
              <w:rPr>
                <w:rFonts w:ascii="Courier New" w:hAnsi="Courier New" w:cs="Courier New"/>
                <w:color w:val="000000"/>
                <w:sz w:val="23"/>
                <w:szCs w:val="23"/>
              </w:rPr>
              <w:lastRenderedPageBreak/>
              <w:t>СМИ</w:t>
            </w:r>
          </w:p>
        </w:tc>
        <w:tc>
          <w:tcPr>
            <w:tcW w:w="1275" w:type="dxa"/>
            <w:tcBorders>
              <w:top w:val="single" w:sz="4" w:space="0" w:color="auto"/>
              <w:left w:val="nil"/>
              <w:bottom w:val="single" w:sz="4" w:space="0" w:color="auto"/>
              <w:right w:val="single" w:sz="4" w:space="0" w:color="auto"/>
            </w:tcBorders>
            <w:shd w:val="clear" w:color="auto" w:fill="auto"/>
            <w:hideMark/>
          </w:tcPr>
          <w:p w:rsidR="00572D67" w:rsidRPr="004331EC" w:rsidRDefault="00572D67" w:rsidP="003F5B11">
            <w:pPr>
              <w:rPr>
                <w:rFonts w:ascii="Courier New" w:hAnsi="Courier New" w:cs="Courier New"/>
                <w:color w:val="000000"/>
                <w:sz w:val="23"/>
                <w:szCs w:val="23"/>
              </w:rPr>
            </w:pPr>
            <w:r w:rsidRPr="004331EC">
              <w:rPr>
                <w:rFonts w:ascii="Courier New" w:hAnsi="Courier New" w:cs="Courier New"/>
                <w:color w:val="000000"/>
                <w:sz w:val="23"/>
                <w:szCs w:val="23"/>
              </w:rPr>
              <w:lastRenderedPageBreak/>
              <w:t xml:space="preserve">2016- 2018 г.г., в том </w:t>
            </w:r>
            <w:r w:rsidRPr="004331EC">
              <w:rPr>
                <w:rFonts w:ascii="Courier New" w:hAnsi="Courier New" w:cs="Courier New"/>
                <w:color w:val="000000"/>
                <w:sz w:val="23"/>
                <w:szCs w:val="23"/>
              </w:rPr>
              <w:lastRenderedPageBreak/>
              <w:t>числе:</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572D67" w:rsidRPr="004331EC" w:rsidRDefault="00572D67" w:rsidP="003F5B11">
            <w:pPr>
              <w:jc w:val="right"/>
              <w:rPr>
                <w:rFonts w:ascii="Courier New" w:hAnsi="Courier New" w:cs="Courier New"/>
                <w:color w:val="000000"/>
                <w:sz w:val="23"/>
                <w:szCs w:val="23"/>
              </w:rPr>
            </w:pPr>
            <w:r w:rsidRPr="004331EC">
              <w:rPr>
                <w:rFonts w:ascii="Courier New" w:hAnsi="Courier New" w:cs="Courier New"/>
                <w:color w:val="000000"/>
                <w:sz w:val="23"/>
                <w:szCs w:val="23"/>
              </w:rPr>
              <w:lastRenderedPageBreak/>
              <w:t>1060,0</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572D67" w:rsidRPr="004331EC" w:rsidRDefault="00572D67" w:rsidP="003F5B11">
            <w:pPr>
              <w:jc w:val="right"/>
              <w:rPr>
                <w:rFonts w:ascii="Courier New" w:hAnsi="Courier New" w:cs="Courier New"/>
                <w:color w:val="000000"/>
                <w:sz w:val="23"/>
                <w:szCs w:val="23"/>
              </w:rPr>
            </w:pPr>
            <w:r w:rsidRPr="004331EC">
              <w:rPr>
                <w:rFonts w:ascii="Courier New" w:hAnsi="Courier New" w:cs="Courier New"/>
                <w:color w:val="000000"/>
                <w:sz w:val="23"/>
                <w:szCs w:val="23"/>
              </w:rPr>
              <w:t>0,0</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572D67" w:rsidRPr="004331EC" w:rsidRDefault="00572D67" w:rsidP="003F5B11">
            <w:pPr>
              <w:jc w:val="right"/>
              <w:rPr>
                <w:rFonts w:ascii="Courier New" w:hAnsi="Courier New" w:cs="Courier New"/>
                <w:color w:val="000000"/>
                <w:sz w:val="23"/>
                <w:szCs w:val="23"/>
              </w:rPr>
            </w:pPr>
            <w:r w:rsidRPr="004331EC">
              <w:rPr>
                <w:rFonts w:ascii="Courier New" w:hAnsi="Courier New" w:cs="Courier New"/>
                <w:color w:val="000000"/>
                <w:sz w:val="23"/>
                <w:szCs w:val="23"/>
              </w:rPr>
              <w:t>0,0</w:t>
            </w: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572D67" w:rsidRPr="004331EC" w:rsidRDefault="00572D67" w:rsidP="003F5B11">
            <w:pPr>
              <w:jc w:val="right"/>
              <w:rPr>
                <w:rFonts w:ascii="Courier New" w:hAnsi="Courier New" w:cs="Courier New"/>
                <w:color w:val="000000"/>
                <w:sz w:val="23"/>
                <w:szCs w:val="23"/>
              </w:rPr>
            </w:pPr>
            <w:r w:rsidRPr="004331EC">
              <w:rPr>
                <w:rFonts w:ascii="Courier New" w:hAnsi="Courier New" w:cs="Courier New"/>
                <w:color w:val="000000"/>
                <w:sz w:val="23"/>
                <w:szCs w:val="23"/>
              </w:rPr>
              <w:t>1060,0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572D67" w:rsidRPr="004331EC" w:rsidRDefault="00572D67" w:rsidP="003F5B11">
            <w:pPr>
              <w:jc w:val="right"/>
              <w:rPr>
                <w:rFonts w:ascii="Courier New" w:hAnsi="Courier New" w:cs="Courier New"/>
                <w:color w:val="000000"/>
                <w:sz w:val="23"/>
                <w:szCs w:val="23"/>
              </w:rPr>
            </w:pPr>
            <w:r w:rsidRPr="004331EC">
              <w:rPr>
                <w:rFonts w:ascii="Courier New" w:hAnsi="Courier New" w:cs="Courier New"/>
                <w:color w:val="000000"/>
                <w:sz w:val="23"/>
                <w:szCs w:val="23"/>
              </w:rPr>
              <w:t>0,0</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72D67" w:rsidRPr="004331EC" w:rsidRDefault="00572D67" w:rsidP="003F5B11">
            <w:pPr>
              <w:rPr>
                <w:rFonts w:ascii="Courier New" w:hAnsi="Courier New" w:cs="Courier New"/>
                <w:color w:val="000000"/>
                <w:sz w:val="23"/>
                <w:szCs w:val="23"/>
              </w:rPr>
            </w:pPr>
            <w:r w:rsidRPr="004331EC">
              <w:rPr>
                <w:rFonts w:ascii="Courier New" w:hAnsi="Courier New" w:cs="Courier New"/>
                <w:color w:val="000000"/>
                <w:sz w:val="23"/>
                <w:szCs w:val="23"/>
              </w:rPr>
              <w:t xml:space="preserve">Комитет по управлению </w:t>
            </w:r>
            <w:r w:rsidRPr="004331EC">
              <w:rPr>
                <w:rFonts w:ascii="Courier New" w:hAnsi="Courier New" w:cs="Courier New"/>
                <w:color w:val="000000"/>
                <w:sz w:val="23"/>
                <w:szCs w:val="23"/>
              </w:rPr>
              <w:lastRenderedPageBreak/>
              <w:t>муниципальным имуществом</w:t>
            </w:r>
            <w:r w:rsidR="00E46EF6">
              <w:rPr>
                <w:rFonts w:ascii="Courier New" w:hAnsi="Courier New" w:cs="Courier New"/>
                <w:color w:val="000000"/>
                <w:sz w:val="23"/>
                <w:szCs w:val="23"/>
              </w:rPr>
              <w:t>,</w:t>
            </w:r>
            <w:r w:rsidRPr="004331EC">
              <w:rPr>
                <w:rFonts w:ascii="Courier New" w:hAnsi="Courier New" w:cs="Courier New"/>
                <w:color w:val="000000"/>
                <w:sz w:val="23"/>
                <w:szCs w:val="23"/>
              </w:rPr>
              <w:t xml:space="preserve"> Управление образования </w:t>
            </w:r>
          </w:p>
        </w:tc>
      </w:tr>
      <w:tr w:rsidR="000C1A6D" w:rsidRPr="004331EC" w:rsidTr="003F5B11">
        <w:trPr>
          <w:trHeight w:val="300"/>
        </w:trPr>
        <w:tc>
          <w:tcPr>
            <w:tcW w:w="707" w:type="dxa"/>
            <w:vMerge/>
            <w:tcBorders>
              <w:top w:val="nil"/>
              <w:left w:val="single" w:sz="4" w:space="0" w:color="auto"/>
              <w:bottom w:val="single" w:sz="4" w:space="0" w:color="auto"/>
              <w:right w:val="single" w:sz="4" w:space="0" w:color="auto"/>
            </w:tcBorders>
            <w:hideMark/>
          </w:tcPr>
          <w:p w:rsidR="00572D67" w:rsidRPr="004331EC" w:rsidRDefault="00572D67" w:rsidP="003F5B11">
            <w:pPr>
              <w:jc w:val="center"/>
              <w:rPr>
                <w:rFonts w:ascii="Courier New" w:hAnsi="Courier New" w:cs="Courier New"/>
                <w:color w:val="000000"/>
                <w:sz w:val="23"/>
                <w:szCs w:val="23"/>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572D67" w:rsidRPr="004331EC" w:rsidRDefault="00572D67" w:rsidP="003F5B11">
            <w:pPr>
              <w:rPr>
                <w:rFonts w:ascii="Courier New" w:hAnsi="Courier New" w:cs="Courier New"/>
                <w:color w:val="000000"/>
                <w:sz w:val="23"/>
                <w:szCs w:val="23"/>
              </w:rPr>
            </w:pPr>
          </w:p>
        </w:tc>
        <w:tc>
          <w:tcPr>
            <w:tcW w:w="1275" w:type="dxa"/>
            <w:tcBorders>
              <w:top w:val="nil"/>
              <w:left w:val="nil"/>
              <w:bottom w:val="single" w:sz="4" w:space="0" w:color="auto"/>
              <w:right w:val="single" w:sz="4" w:space="0" w:color="auto"/>
            </w:tcBorders>
            <w:shd w:val="clear" w:color="auto" w:fill="auto"/>
            <w:hideMark/>
          </w:tcPr>
          <w:p w:rsidR="00572D67" w:rsidRPr="004331EC" w:rsidRDefault="00572D67" w:rsidP="003F5B11">
            <w:pPr>
              <w:rPr>
                <w:rFonts w:ascii="Courier New" w:hAnsi="Courier New" w:cs="Courier New"/>
                <w:color w:val="000000"/>
                <w:sz w:val="23"/>
                <w:szCs w:val="23"/>
              </w:rPr>
            </w:pPr>
            <w:r w:rsidRPr="004331EC">
              <w:rPr>
                <w:rFonts w:ascii="Courier New" w:hAnsi="Courier New" w:cs="Courier New"/>
                <w:color w:val="000000"/>
                <w:sz w:val="23"/>
                <w:szCs w:val="23"/>
              </w:rPr>
              <w:t>2016г.</w:t>
            </w:r>
          </w:p>
        </w:tc>
        <w:tc>
          <w:tcPr>
            <w:tcW w:w="1134" w:type="dxa"/>
            <w:gridSpan w:val="2"/>
            <w:tcBorders>
              <w:top w:val="nil"/>
              <w:left w:val="nil"/>
              <w:bottom w:val="single" w:sz="4" w:space="0" w:color="auto"/>
              <w:right w:val="single" w:sz="4" w:space="0" w:color="auto"/>
            </w:tcBorders>
            <w:shd w:val="clear" w:color="auto" w:fill="auto"/>
            <w:hideMark/>
          </w:tcPr>
          <w:p w:rsidR="00572D67" w:rsidRPr="004331EC" w:rsidRDefault="00572D67" w:rsidP="003F5B11">
            <w:pPr>
              <w:jc w:val="right"/>
              <w:rPr>
                <w:rFonts w:ascii="Courier New" w:hAnsi="Courier New" w:cs="Courier New"/>
                <w:color w:val="000000"/>
                <w:sz w:val="23"/>
                <w:szCs w:val="23"/>
              </w:rPr>
            </w:pPr>
            <w:r w:rsidRPr="004331EC">
              <w:rPr>
                <w:rFonts w:ascii="Courier New" w:hAnsi="Courier New" w:cs="Courier New"/>
                <w:color w:val="000000"/>
                <w:sz w:val="23"/>
                <w:szCs w:val="23"/>
              </w:rPr>
              <w:t>100,0</w:t>
            </w:r>
          </w:p>
        </w:tc>
        <w:tc>
          <w:tcPr>
            <w:tcW w:w="851" w:type="dxa"/>
            <w:gridSpan w:val="2"/>
            <w:tcBorders>
              <w:top w:val="nil"/>
              <w:left w:val="nil"/>
              <w:bottom w:val="single" w:sz="4" w:space="0" w:color="auto"/>
              <w:right w:val="single" w:sz="4" w:space="0" w:color="auto"/>
            </w:tcBorders>
            <w:shd w:val="clear" w:color="auto" w:fill="auto"/>
            <w:hideMark/>
          </w:tcPr>
          <w:p w:rsidR="00572D67" w:rsidRPr="004331EC" w:rsidRDefault="00572D67" w:rsidP="003F5B11">
            <w:pPr>
              <w:jc w:val="right"/>
              <w:rPr>
                <w:rFonts w:ascii="Courier New" w:hAnsi="Courier New" w:cs="Courier New"/>
                <w:color w:val="000000"/>
                <w:sz w:val="23"/>
                <w:szCs w:val="23"/>
              </w:rPr>
            </w:pPr>
            <w:r w:rsidRPr="004331EC">
              <w:rPr>
                <w:rFonts w:ascii="Courier New" w:hAnsi="Courier New" w:cs="Courier New"/>
                <w:color w:val="000000"/>
                <w:sz w:val="23"/>
                <w:szCs w:val="23"/>
              </w:rPr>
              <w:t>0,0</w:t>
            </w:r>
          </w:p>
        </w:tc>
        <w:tc>
          <w:tcPr>
            <w:tcW w:w="850" w:type="dxa"/>
            <w:gridSpan w:val="2"/>
            <w:tcBorders>
              <w:top w:val="nil"/>
              <w:left w:val="nil"/>
              <w:bottom w:val="single" w:sz="4" w:space="0" w:color="auto"/>
              <w:right w:val="single" w:sz="4" w:space="0" w:color="auto"/>
            </w:tcBorders>
            <w:shd w:val="clear" w:color="auto" w:fill="auto"/>
            <w:hideMark/>
          </w:tcPr>
          <w:p w:rsidR="00572D67" w:rsidRPr="004331EC" w:rsidRDefault="00572D67" w:rsidP="003F5B11">
            <w:pPr>
              <w:jc w:val="right"/>
              <w:rPr>
                <w:rFonts w:ascii="Courier New" w:hAnsi="Courier New" w:cs="Courier New"/>
                <w:color w:val="000000"/>
                <w:sz w:val="23"/>
                <w:szCs w:val="23"/>
              </w:rPr>
            </w:pPr>
            <w:r w:rsidRPr="004331EC">
              <w:rPr>
                <w:rFonts w:ascii="Courier New" w:hAnsi="Courier New" w:cs="Courier New"/>
                <w:color w:val="000000"/>
                <w:sz w:val="23"/>
                <w:szCs w:val="23"/>
              </w:rPr>
              <w:t>0,0</w:t>
            </w:r>
          </w:p>
        </w:tc>
        <w:tc>
          <w:tcPr>
            <w:tcW w:w="1134" w:type="dxa"/>
            <w:gridSpan w:val="3"/>
            <w:tcBorders>
              <w:top w:val="nil"/>
              <w:left w:val="nil"/>
              <w:bottom w:val="single" w:sz="4" w:space="0" w:color="auto"/>
              <w:right w:val="single" w:sz="4" w:space="0" w:color="auto"/>
            </w:tcBorders>
            <w:shd w:val="clear" w:color="auto" w:fill="auto"/>
            <w:hideMark/>
          </w:tcPr>
          <w:p w:rsidR="00572D67" w:rsidRPr="004331EC" w:rsidRDefault="00572D67" w:rsidP="003F5B11">
            <w:pPr>
              <w:jc w:val="right"/>
              <w:rPr>
                <w:rFonts w:ascii="Courier New" w:hAnsi="Courier New" w:cs="Courier New"/>
                <w:color w:val="000000"/>
                <w:sz w:val="23"/>
                <w:szCs w:val="23"/>
              </w:rPr>
            </w:pPr>
            <w:r w:rsidRPr="004331EC">
              <w:rPr>
                <w:rFonts w:ascii="Courier New" w:hAnsi="Courier New" w:cs="Courier New"/>
                <w:color w:val="000000"/>
                <w:sz w:val="23"/>
                <w:szCs w:val="23"/>
              </w:rPr>
              <w:t>100,0</w:t>
            </w:r>
          </w:p>
        </w:tc>
        <w:tc>
          <w:tcPr>
            <w:tcW w:w="709" w:type="dxa"/>
            <w:gridSpan w:val="2"/>
            <w:tcBorders>
              <w:top w:val="nil"/>
              <w:left w:val="nil"/>
              <w:bottom w:val="single" w:sz="4" w:space="0" w:color="auto"/>
              <w:right w:val="single" w:sz="4" w:space="0" w:color="auto"/>
            </w:tcBorders>
            <w:shd w:val="clear" w:color="auto" w:fill="auto"/>
            <w:hideMark/>
          </w:tcPr>
          <w:p w:rsidR="00572D67" w:rsidRPr="004331EC" w:rsidRDefault="00572D67" w:rsidP="003F5B11">
            <w:pPr>
              <w:jc w:val="right"/>
              <w:rPr>
                <w:rFonts w:ascii="Courier New" w:hAnsi="Courier New" w:cs="Courier New"/>
                <w:color w:val="000000"/>
                <w:sz w:val="23"/>
                <w:szCs w:val="23"/>
              </w:rPr>
            </w:pPr>
            <w:r w:rsidRPr="004331EC">
              <w:rPr>
                <w:rFonts w:ascii="Courier New" w:hAnsi="Courier New" w:cs="Courier New"/>
                <w:color w:val="000000"/>
                <w:sz w:val="23"/>
                <w:szCs w:val="23"/>
              </w:rPr>
              <w:t>0,0</w:t>
            </w:r>
          </w:p>
        </w:tc>
        <w:tc>
          <w:tcPr>
            <w:tcW w:w="1559" w:type="dxa"/>
            <w:vMerge/>
            <w:tcBorders>
              <w:top w:val="nil"/>
              <w:left w:val="single" w:sz="4" w:space="0" w:color="auto"/>
              <w:bottom w:val="single" w:sz="4" w:space="0" w:color="auto"/>
              <w:right w:val="single" w:sz="4" w:space="0" w:color="auto"/>
            </w:tcBorders>
            <w:vAlign w:val="center"/>
            <w:hideMark/>
          </w:tcPr>
          <w:p w:rsidR="00572D67" w:rsidRPr="004331EC" w:rsidRDefault="00572D67" w:rsidP="003F5B11">
            <w:pPr>
              <w:rPr>
                <w:rFonts w:ascii="Courier New" w:hAnsi="Courier New" w:cs="Courier New"/>
                <w:color w:val="000000"/>
                <w:sz w:val="23"/>
                <w:szCs w:val="23"/>
              </w:rPr>
            </w:pPr>
          </w:p>
        </w:tc>
      </w:tr>
      <w:tr w:rsidR="000C1A6D" w:rsidRPr="004331EC" w:rsidTr="003F5B11">
        <w:trPr>
          <w:trHeight w:val="300"/>
        </w:trPr>
        <w:tc>
          <w:tcPr>
            <w:tcW w:w="707" w:type="dxa"/>
            <w:vMerge/>
            <w:tcBorders>
              <w:top w:val="nil"/>
              <w:left w:val="single" w:sz="4" w:space="0" w:color="auto"/>
              <w:bottom w:val="single" w:sz="4" w:space="0" w:color="auto"/>
              <w:right w:val="single" w:sz="4" w:space="0" w:color="auto"/>
            </w:tcBorders>
            <w:hideMark/>
          </w:tcPr>
          <w:p w:rsidR="00572D67" w:rsidRPr="004331EC" w:rsidRDefault="00572D67" w:rsidP="003F5B11">
            <w:pPr>
              <w:jc w:val="center"/>
              <w:rPr>
                <w:rFonts w:ascii="Courier New" w:hAnsi="Courier New" w:cs="Courier New"/>
                <w:color w:val="000000"/>
                <w:sz w:val="23"/>
                <w:szCs w:val="23"/>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572D67" w:rsidRPr="004331EC" w:rsidRDefault="00572D67" w:rsidP="003F5B11">
            <w:pPr>
              <w:rPr>
                <w:rFonts w:ascii="Courier New" w:hAnsi="Courier New" w:cs="Courier New"/>
                <w:color w:val="000000"/>
                <w:sz w:val="23"/>
                <w:szCs w:val="23"/>
              </w:rPr>
            </w:pPr>
          </w:p>
        </w:tc>
        <w:tc>
          <w:tcPr>
            <w:tcW w:w="1275" w:type="dxa"/>
            <w:tcBorders>
              <w:top w:val="nil"/>
              <w:left w:val="nil"/>
              <w:bottom w:val="single" w:sz="4" w:space="0" w:color="auto"/>
              <w:right w:val="single" w:sz="4" w:space="0" w:color="auto"/>
            </w:tcBorders>
            <w:shd w:val="clear" w:color="auto" w:fill="auto"/>
            <w:hideMark/>
          </w:tcPr>
          <w:p w:rsidR="00572D67" w:rsidRPr="004331EC" w:rsidRDefault="00572D67" w:rsidP="003F5B11">
            <w:pPr>
              <w:rPr>
                <w:rFonts w:ascii="Courier New" w:hAnsi="Courier New" w:cs="Courier New"/>
                <w:color w:val="000000"/>
                <w:sz w:val="23"/>
                <w:szCs w:val="23"/>
              </w:rPr>
            </w:pPr>
            <w:r w:rsidRPr="004331EC">
              <w:rPr>
                <w:rFonts w:ascii="Courier New" w:hAnsi="Courier New" w:cs="Courier New"/>
                <w:color w:val="000000"/>
                <w:sz w:val="23"/>
                <w:szCs w:val="23"/>
              </w:rPr>
              <w:t>2017г.</w:t>
            </w:r>
          </w:p>
        </w:tc>
        <w:tc>
          <w:tcPr>
            <w:tcW w:w="1134" w:type="dxa"/>
            <w:gridSpan w:val="2"/>
            <w:tcBorders>
              <w:top w:val="nil"/>
              <w:left w:val="nil"/>
              <w:bottom w:val="single" w:sz="4" w:space="0" w:color="auto"/>
              <w:right w:val="single" w:sz="4" w:space="0" w:color="auto"/>
            </w:tcBorders>
            <w:shd w:val="clear" w:color="auto" w:fill="auto"/>
            <w:hideMark/>
          </w:tcPr>
          <w:p w:rsidR="00572D67" w:rsidRPr="004331EC" w:rsidRDefault="00572D67" w:rsidP="003F5B11">
            <w:pPr>
              <w:jc w:val="right"/>
              <w:rPr>
                <w:rFonts w:ascii="Courier New" w:hAnsi="Courier New" w:cs="Courier New"/>
                <w:color w:val="000000"/>
                <w:sz w:val="23"/>
                <w:szCs w:val="23"/>
              </w:rPr>
            </w:pPr>
            <w:r w:rsidRPr="004331EC">
              <w:rPr>
                <w:rFonts w:ascii="Courier New" w:hAnsi="Courier New" w:cs="Courier New"/>
                <w:color w:val="000000"/>
                <w:sz w:val="23"/>
                <w:szCs w:val="23"/>
              </w:rPr>
              <w:t>480,0</w:t>
            </w:r>
          </w:p>
        </w:tc>
        <w:tc>
          <w:tcPr>
            <w:tcW w:w="851" w:type="dxa"/>
            <w:gridSpan w:val="2"/>
            <w:tcBorders>
              <w:top w:val="nil"/>
              <w:left w:val="nil"/>
              <w:bottom w:val="single" w:sz="4" w:space="0" w:color="auto"/>
              <w:right w:val="single" w:sz="4" w:space="0" w:color="auto"/>
            </w:tcBorders>
            <w:shd w:val="clear" w:color="auto" w:fill="auto"/>
            <w:hideMark/>
          </w:tcPr>
          <w:p w:rsidR="00572D67" w:rsidRPr="004331EC" w:rsidRDefault="00572D67" w:rsidP="003F5B11">
            <w:pPr>
              <w:jc w:val="right"/>
              <w:rPr>
                <w:rFonts w:ascii="Courier New" w:hAnsi="Courier New" w:cs="Courier New"/>
                <w:color w:val="000000"/>
                <w:sz w:val="23"/>
                <w:szCs w:val="23"/>
              </w:rPr>
            </w:pPr>
            <w:r w:rsidRPr="004331EC">
              <w:rPr>
                <w:rFonts w:ascii="Courier New" w:hAnsi="Courier New" w:cs="Courier New"/>
                <w:color w:val="000000"/>
                <w:sz w:val="23"/>
                <w:szCs w:val="23"/>
              </w:rPr>
              <w:t>0,0</w:t>
            </w:r>
          </w:p>
        </w:tc>
        <w:tc>
          <w:tcPr>
            <w:tcW w:w="850" w:type="dxa"/>
            <w:gridSpan w:val="2"/>
            <w:tcBorders>
              <w:top w:val="nil"/>
              <w:left w:val="nil"/>
              <w:bottom w:val="single" w:sz="4" w:space="0" w:color="auto"/>
              <w:right w:val="single" w:sz="4" w:space="0" w:color="auto"/>
            </w:tcBorders>
            <w:shd w:val="clear" w:color="auto" w:fill="auto"/>
            <w:hideMark/>
          </w:tcPr>
          <w:p w:rsidR="00572D67" w:rsidRPr="004331EC" w:rsidRDefault="00572D67" w:rsidP="003F5B11">
            <w:pPr>
              <w:jc w:val="right"/>
              <w:rPr>
                <w:rFonts w:ascii="Courier New" w:hAnsi="Courier New" w:cs="Courier New"/>
                <w:color w:val="000000"/>
                <w:sz w:val="23"/>
                <w:szCs w:val="23"/>
              </w:rPr>
            </w:pPr>
            <w:r w:rsidRPr="004331EC">
              <w:rPr>
                <w:rFonts w:ascii="Courier New" w:hAnsi="Courier New" w:cs="Courier New"/>
                <w:color w:val="000000"/>
                <w:sz w:val="23"/>
                <w:szCs w:val="23"/>
              </w:rPr>
              <w:t>0,0</w:t>
            </w:r>
          </w:p>
        </w:tc>
        <w:tc>
          <w:tcPr>
            <w:tcW w:w="1134" w:type="dxa"/>
            <w:gridSpan w:val="3"/>
            <w:tcBorders>
              <w:top w:val="nil"/>
              <w:left w:val="nil"/>
              <w:bottom w:val="single" w:sz="4" w:space="0" w:color="auto"/>
              <w:right w:val="single" w:sz="4" w:space="0" w:color="auto"/>
            </w:tcBorders>
            <w:shd w:val="clear" w:color="auto" w:fill="auto"/>
            <w:hideMark/>
          </w:tcPr>
          <w:p w:rsidR="00572D67" w:rsidRPr="004331EC" w:rsidRDefault="00572D67" w:rsidP="003F5B11">
            <w:pPr>
              <w:jc w:val="right"/>
              <w:rPr>
                <w:rFonts w:ascii="Courier New" w:hAnsi="Courier New" w:cs="Courier New"/>
                <w:color w:val="000000"/>
                <w:sz w:val="23"/>
                <w:szCs w:val="23"/>
              </w:rPr>
            </w:pPr>
            <w:r w:rsidRPr="004331EC">
              <w:rPr>
                <w:rFonts w:ascii="Courier New" w:hAnsi="Courier New" w:cs="Courier New"/>
                <w:color w:val="000000"/>
                <w:sz w:val="23"/>
                <w:szCs w:val="23"/>
              </w:rPr>
              <w:t>480,0</w:t>
            </w:r>
          </w:p>
        </w:tc>
        <w:tc>
          <w:tcPr>
            <w:tcW w:w="709" w:type="dxa"/>
            <w:gridSpan w:val="2"/>
            <w:tcBorders>
              <w:top w:val="nil"/>
              <w:left w:val="nil"/>
              <w:bottom w:val="single" w:sz="4" w:space="0" w:color="auto"/>
              <w:right w:val="single" w:sz="4" w:space="0" w:color="auto"/>
            </w:tcBorders>
            <w:shd w:val="clear" w:color="auto" w:fill="auto"/>
            <w:hideMark/>
          </w:tcPr>
          <w:p w:rsidR="00572D67" w:rsidRPr="004331EC" w:rsidRDefault="00572D67" w:rsidP="003F5B11">
            <w:pPr>
              <w:jc w:val="right"/>
              <w:rPr>
                <w:rFonts w:ascii="Courier New" w:hAnsi="Courier New" w:cs="Courier New"/>
                <w:color w:val="000000"/>
                <w:sz w:val="23"/>
                <w:szCs w:val="23"/>
              </w:rPr>
            </w:pPr>
            <w:r w:rsidRPr="004331EC">
              <w:rPr>
                <w:rFonts w:ascii="Courier New" w:hAnsi="Courier New" w:cs="Courier New"/>
                <w:color w:val="000000"/>
                <w:sz w:val="23"/>
                <w:szCs w:val="23"/>
              </w:rPr>
              <w:t>0,0</w:t>
            </w:r>
          </w:p>
        </w:tc>
        <w:tc>
          <w:tcPr>
            <w:tcW w:w="1559" w:type="dxa"/>
            <w:vMerge/>
            <w:tcBorders>
              <w:top w:val="nil"/>
              <w:left w:val="single" w:sz="4" w:space="0" w:color="auto"/>
              <w:bottom w:val="single" w:sz="4" w:space="0" w:color="auto"/>
              <w:right w:val="single" w:sz="4" w:space="0" w:color="auto"/>
            </w:tcBorders>
            <w:vAlign w:val="center"/>
            <w:hideMark/>
          </w:tcPr>
          <w:p w:rsidR="00572D67" w:rsidRPr="004331EC" w:rsidRDefault="00572D67" w:rsidP="003F5B11">
            <w:pPr>
              <w:rPr>
                <w:rFonts w:ascii="Courier New" w:hAnsi="Courier New" w:cs="Courier New"/>
                <w:color w:val="000000"/>
                <w:sz w:val="23"/>
                <w:szCs w:val="23"/>
              </w:rPr>
            </w:pPr>
          </w:p>
        </w:tc>
      </w:tr>
      <w:tr w:rsidR="000C1A6D" w:rsidRPr="004331EC" w:rsidTr="003F5B11">
        <w:trPr>
          <w:trHeight w:val="300"/>
        </w:trPr>
        <w:tc>
          <w:tcPr>
            <w:tcW w:w="707" w:type="dxa"/>
            <w:vMerge/>
            <w:tcBorders>
              <w:top w:val="nil"/>
              <w:left w:val="single" w:sz="4" w:space="0" w:color="auto"/>
              <w:bottom w:val="single" w:sz="4" w:space="0" w:color="auto"/>
              <w:right w:val="single" w:sz="4" w:space="0" w:color="auto"/>
            </w:tcBorders>
            <w:hideMark/>
          </w:tcPr>
          <w:p w:rsidR="00572D67" w:rsidRPr="004331EC" w:rsidRDefault="00572D67" w:rsidP="003F5B11">
            <w:pPr>
              <w:jc w:val="center"/>
              <w:rPr>
                <w:rFonts w:ascii="Courier New" w:hAnsi="Courier New" w:cs="Courier New"/>
                <w:color w:val="000000"/>
                <w:sz w:val="23"/>
                <w:szCs w:val="23"/>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572D67" w:rsidRPr="004331EC" w:rsidRDefault="00572D67" w:rsidP="003F5B11">
            <w:pPr>
              <w:rPr>
                <w:rFonts w:ascii="Courier New" w:hAnsi="Courier New" w:cs="Courier New"/>
                <w:color w:val="000000"/>
                <w:sz w:val="23"/>
                <w:szCs w:val="23"/>
              </w:rPr>
            </w:pPr>
          </w:p>
        </w:tc>
        <w:tc>
          <w:tcPr>
            <w:tcW w:w="1275" w:type="dxa"/>
            <w:tcBorders>
              <w:top w:val="nil"/>
              <w:left w:val="nil"/>
              <w:bottom w:val="single" w:sz="4" w:space="0" w:color="auto"/>
              <w:right w:val="single" w:sz="4" w:space="0" w:color="auto"/>
            </w:tcBorders>
            <w:shd w:val="clear" w:color="auto" w:fill="auto"/>
            <w:hideMark/>
          </w:tcPr>
          <w:p w:rsidR="00572D67" w:rsidRPr="004331EC" w:rsidRDefault="00572D67" w:rsidP="003F5B11">
            <w:pPr>
              <w:rPr>
                <w:rFonts w:ascii="Courier New" w:hAnsi="Courier New" w:cs="Courier New"/>
                <w:color w:val="000000"/>
                <w:sz w:val="23"/>
                <w:szCs w:val="23"/>
              </w:rPr>
            </w:pPr>
            <w:r w:rsidRPr="004331EC">
              <w:rPr>
                <w:rFonts w:ascii="Courier New" w:hAnsi="Courier New" w:cs="Courier New"/>
                <w:color w:val="000000"/>
                <w:sz w:val="23"/>
                <w:szCs w:val="23"/>
              </w:rPr>
              <w:t>2018г.</w:t>
            </w:r>
          </w:p>
        </w:tc>
        <w:tc>
          <w:tcPr>
            <w:tcW w:w="1134" w:type="dxa"/>
            <w:gridSpan w:val="2"/>
            <w:tcBorders>
              <w:top w:val="nil"/>
              <w:left w:val="nil"/>
              <w:bottom w:val="single" w:sz="4" w:space="0" w:color="auto"/>
              <w:right w:val="single" w:sz="4" w:space="0" w:color="auto"/>
            </w:tcBorders>
            <w:shd w:val="clear" w:color="auto" w:fill="auto"/>
            <w:hideMark/>
          </w:tcPr>
          <w:p w:rsidR="00572D67" w:rsidRPr="004331EC" w:rsidRDefault="00572D67" w:rsidP="003F5B11">
            <w:pPr>
              <w:jc w:val="right"/>
              <w:rPr>
                <w:rFonts w:ascii="Courier New" w:hAnsi="Courier New" w:cs="Courier New"/>
                <w:color w:val="000000"/>
                <w:sz w:val="23"/>
                <w:szCs w:val="23"/>
              </w:rPr>
            </w:pPr>
            <w:r w:rsidRPr="004331EC">
              <w:rPr>
                <w:rFonts w:ascii="Courier New" w:hAnsi="Courier New" w:cs="Courier New"/>
                <w:color w:val="000000"/>
                <w:sz w:val="23"/>
                <w:szCs w:val="23"/>
              </w:rPr>
              <w:t>480,0</w:t>
            </w:r>
          </w:p>
        </w:tc>
        <w:tc>
          <w:tcPr>
            <w:tcW w:w="851" w:type="dxa"/>
            <w:gridSpan w:val="2"/>
            <w:tcBorders>
              <w:top w:val="nil"/>
              <w:left w:val="nil"/>
              <w:bottom w:val="single" w:sz="4" w:space="0" w:color="auto"/>
              <w:right w:val="single" w:sz="4" w:space="0" w:color="auto"/>
            </w:tcBorders>
            <w:shd w:val="clear" w:color="auto" w:fill="auto"/>
            <w:hideMark/>
          </w:tcPr>
          <w:p w:rsidR="00572D67" w:rsidRPr="004331EC" w:rsidRDefault="00572D67" w:rsidP="003F5B11">
            <w:pPr>
              <w:jc w:val="right"/>
              <w:rPr>
                <w:rFonts w:ascii="Courier New" w:hAnsi="Courier New" w:cs="Courier New"/>
                <w:color w:val="000000"/>
                <w:sz w:val="23"/>
                <w:szCs w:val="23"/>
              </w:rPr>
            </w:pPr>
            <w:r w:rsidRPr="004331EC">
              <w:rPr>
                <w:rFonts w:ascii="Courier New" w:hAnsi="Courier New" w:cs="Courier New"/>
                <w:color w:val="000000"/>
                <w:sz w:val="23"/>
                <w:szCs w:val="23"/>
              </w:rPr>
              <w:t>0,0</w:t>
            </w:r>
          </w:p>
        </w:tc>
        <w:tc>
          <w:tcPr>
            <w:tcW w:w="850" w:type="dxa"/>
            <w:gridSpan w:val="2"/>
            <w:tcBorders>
              <w:top w:val="nil"/>
              <w:left w:val="nil"/>
              <w:bottom w:val="single" w:sz="4" w:space="0" w:color="auto"/>
              <w:right w:val="single" w:sz="4" w:space="0" w:color="auto"/>
            </w:tcBorders>
            <w:shd w:val="clear" w:color="auto" w:fill="auto"/>
            <w:hideMark/>
          </w:tcPr>
          <w:p w:rsidR="00572D67" w:rsidRPr="004331EC" w:rsidRDefault="00572D67" w:rsidP="003F5B11">
            <w:pPr>
              <w:jc w:val="right"/>
              <w:rPr>
                <w:rFonts w:ascii="Courier New" w:hAnsi="Courier New" w:cs="Courier New"/>
                <w:color w:val="000000"/>
                <w:sz w:val="23"/>
                <w:szCs w:val="23"/>
              </w:rPr>
            </w:pPr>
            <w:r w:rsidRPr="004331EC">
              <w:rPr>
                <w:rFonts w:ascii="Courier New" w:hAnsi="Courier New" w:cs="Courier New"/>
                <w:color w:val="000000"/>
                <w:sz w:val="23"/>
                <w:szCs w:val="23"/>
              </w:rPr>
              <w:t>0,0</w:t>
            </w:r>
          </w:p>
        </w:tc>
        <w:tc>
          <w:tcPr>
            <w:tcW w:w="1134" w:type="dxa"/>
            <w:gridSpan w:val="3"/>
            <w:tcBorders>
              <w:top w:val="nil"/>
              <w:left w:val="nil"/>
              <w:bottom w:val="single" w:sz="4" w:space="0" w:color="auto"/>
              <w:right w:val="single" w:sz="4" w:space="0" w:color="auto"/>
            </w:tcBorders>
            <w:shd w:val="clear" w:color="auto" w:fill="auto"/>
            <w:hideMark/>
          </w:tcPr>
          <w:p w:rsidR="00572D67" w:rsidRPr="004331EC" w:rsidRDefault="00572D67" w:rsidP="003F5B11">
            <w:pPr>
              <w:jc w:val="right"/>
              <w:rPr>
                <w:rFonts w:ascii="Courier New" w:hAnsi="Courier New" w:cs="Courier New"/>
                <w:color w:val="000000"/>
                <w:sz w:val="23"/>
                <w:szCs w:val="23"/>
              </w:rPr>
            </w:pPr>
            <w:r w:rsidRPr="004331EC">
              <w:rPr>
                <w:rFonts w:ascii="Courier New" w:hAnsi="Courier New" w:cs="Courier New"/>
                <w:color w:val="000000"/>
                <w:sz w:val="23"/>
                <w:szCs w:val="23"/>
              </w:rPr>
              <w:t>480,0</w:t>
            </w:r>
          </w:p>
        </w:tc>
        <w:tc>
          <w:tcPr>
            <w:tcW w:w="709" w:type="dxa"/>
            <w:gridSpan w:val="2"/>
            <w:tcBorders>
              <w:top w:val="nil"/>
              <w:left w:val="nil"/>
              <w:bottom w:val="single" w:sz="4" w:space="0" w:color="auto"/>
              <w:right w:val="single" w:sz="4" w:space="0" w:color="auto"/>
            </w:tcBorders>
            <w:shd w:val="clear" w:color="auto" w:fill="auto"/>
            <w:hideMark/>
          </w:tcPr>
          <w:p w:rsidR="00572D67" w:rsidRPr="004331EC" w:rsidRDefault="00572D67" w:rsidP="003F5B11">
            <w:pPr>
              <w:jc w:val="right"/>
              <w:rPr>
                <w:rFonts w:ascii="Courier New" w:hAnsi="Courier New" w:cs="Courier New"/>
                <w:color w:val="000000"/>
                <w:sz w:val="23"/>
                <w:szCs w:val="23"/>
              </w:rPr>
            </w:pPr>
            <w:r w:rsidRPr="004331EC">
              <w:rPr>
                <w:rFonts w:ascii="Courier New" w:hAnsi="Courier New" w:cs="Courier New"/>
                <w:color w:val="000000"/>
                <w:sz w:val="23"/>
                <w:szCs w:val="23"/>
              </w:rPr>
              <w:t>0,0</w:t>
            </w:r>
          </w:p>
        </w:tc>
        <w:tc>
          <w:tcPr>
            <w:tcW w:w="1559" w:type="dxa"/>
            <w:vMerge/>
            <w:tcBorders>
              <w:top w:val="nil"/>
              <w:left w:val="single" w:sz="4" w:space="0" w:color="auto"/>
              <w:bottom w:val="single" w:sz="4" w:space="0" w:color="auto"/>
              <w:right w:val="single" w:sz="4" w:space="0" w:color="auto"/>
            </w:tcBorders>
            <w:vAlign w:val="center"/>
            <w:hideMark/>
          </w:tcPr>
          <w:p w:rsidR="00572D67" w:rsidRPr="004331EC" w:rsidRDefault="00572D67" w:rsidP="003F5B11">
            <w:pPr>
              <w:rPr>
                <w:rFonts w:ascii="Courier New" w:hAnsi="Courier New" w:cs="Courier New"/>
                <w:color w:val="000000"/>
                <w:sz w:val="23"/>
                <w:szCs w:val="23"/>
              </w:rPr>
            </w:pPr>
          </w:p>
        </w:tc>
      </w:tr>
      <w:tr w:rsidR="000C1A6D" w:rsidRPr="004331EC" w:rsidTr="003F5B11">
        <w:trPr>
          <w:trHeight w:val="943"/>
        </w:trPr>
        <w:tc>
          <w:tcPr>
            <w:tcW w:w="707" w:type="dxa"/>
            <w:vMerge w:val="restart"/>
            <w:tcBorders>
              <w:top w:val="nil"/>
              <w:left w:val="single" w:sz="4" w:space="0" w:color="auto"/>
              <w:right w:val="single" w:sz="4" w:space="0" w:color="auto"/>
            </w:tcBorders>
            <w:hideMark/>
          </w:tcPr>
          <w:p w:rsidR="00572D67" w:rsidRPr="004331EC" w:rsidRDefault="00572D67" w:rsidP="003F5B11">
            <w:pPr>
              <w:jc w:val="center"/>
              <w:rPr>
                <w:rFonts w:ascii="Courier New" w:hAnsi="Courier New" w:cs="Courier New"/>
                <w:color w:val="000000"/>
                <w:sz w:val="23"/>
                <w:szCs w:val="23"/>
              </w:rPr>
            </w:pPr>
            <w:r w:rsidRPr="004331EC">
              <w:rPr>
                <w:rFonts w:ascii="Courier New" w:hAnsi="Courier New" w:cs="Courier New"/>
                <w:color w:val="000000"/>
                <w:sz w:val="23"/>
                <w:szCs w:val="23"/>
              </w:rPr>
              <w:t>5</w:t>
            </w:r>
          </w:p>
        </w:tc>
        <w:tc>
          <w:tcPr>
            <w:tcW w:w="1845" w:type="dxa"/>
            <w:vMerge w:val="restart"/>
            <w:tcBorders>
              <w:top w:val="single" w:sz="4" w:space="0" w:color="auto"/>
              <w:left w:val="single" w:sz="4" w:space="0" w:color="auto"/>
              <w:right w:val="single" w:sz="4" w:space="0" w:color="auto"/>
            </w:tcBorders>
            <w:hideMark/>
          </w:tcPr>
          <w:p w:rsidR="00572D67" w:rsidRPr="004331EC" w:rsidRDefault="008B49DE" w:rsidP="009F765F">
            <w:pPr>
              <w:rPr>
                <w:rFonts w:ascii="Courier New" w:hAnsi="Courier New" w:cs="Courier New"/>
                <w:color w:val="000000"/>
                <w:sz w:val="23"/>
                <w:szCs w:val="23"/>
              </w:rPr>
            </w:pPr>
            <w:r>
              <w:rPr>
                <w:rStyle w:val="StrongEmphasis"/>
                <w:rFonts w:ascii="Courier New" w:eastAsia="Arial" w:hAnsi="Courier New" w:cs="Courier New"/>
                <w:b w:val="0"/>
                <w:bCs w:val="0"/>
                <w:sz w:val="22"/>
                <w:szCs w:val="22"/>
              </w:rPr>
              <w:t>О</w:t>
            </w:r>
            <w:r w:rsidR="007408EE">
              <w:rPr>
                <w:rStyle w:val="StrongEmphasis"/>
                <w:rFonts w:ascii="Courier New" w:eastAsia="Arial" w:hAnsi="Courier New" w:cs="Courier New"/>
                <w:b w:val="0"/>
                <w:bCs w:val="0"/>
                <w:sz w:val="22"/>
                <w:szCs w:val="22"/>
              </w:rPr>
              <w:t>бнародование</w:t>
            </w:r>
            <w:r w:rsidR="007408EE" w:rsidRPr="007408EE">
              <w:rPr>
                <w:rStyle w:val="StrongEmphasis"/>
                <w:rFonts w:ascii="Courier New" w:eastAsia="Arial" w:hAnsi="Courier New" w:cs="Courier New"/>
                <w:b w:val="0"/>
                <w:bCs w:val="0"/>
                <w:sz w:val="22"/>
                <w:szCs w:val="22"/>
              </w:rPr>
              <w:t xml:space="preserve"> (опубликовани</w:t>
            </w:r>
            <w:r w:rsidR="007408EE">
              <w:rPr>
                <w:rStyle w:val="StrongEmphasis"/>
                <w:rFonts w:ascii="Courier New" w:eastAsia="Arial" w:hAnsi="Courier New" w:cs="Courier New"/>
                <w:b w:val="0"/>
                <w:bCs w:val="0"/>
                <w:sz w:val="22"/>
                <w:szCs w:val="22"/>
              </w:rPr>
              <w:t>е</w:t>
            </w:r>
            <w:r w:rsidR="007408EE" w:rsidRPr="007408EE">
              <w:rPr>
                <w:rStyle w:val="StrongEmphasis"/>
                <w:rFonts w:ascii="Courier New" w:eastAsia="Arial" w:hAnsi="Courier New" w:cs="Courier New"/>
                <w:b w:val="0"/>
                <w:bCs w:val="0"/>
                <w:sz w:val="22"/>
                <w:szCs w:val="22"/>
              </w:rPr>
              <w:t xml:space="preserve">) </w:t>
            </w:r>
            <w:r w:rsidR="00491E97">
              <w:rPr>
                <w:rStyle w:val="StrongEmphasis"/>
                <w:rFonts w:ascii="Courier New" w:eastAsia="Arial" w:hAnsi="Courier New" w:cs="Courier New"/>
                <w:b w:val="0"/>
                <w:bCs w:val="0"/>
                <w:sz w:val="22"/>
                <w:szCs w:val="22"/>
              </w:rPr>
              <w:t>нормативн</w:t>
            </w:r>
            <w:r w:rsidR="009F765F">
              <w:rPr>
                <w:rStyle w:val="StrongEmphasis"/>
                <w:rFonts w:ascii="Courier New" w:eastAsia="Arial" w:hAnsi="Courier New" w:cs="Courier New"/>
                <w:b w:val="0"/>
                <w:bCs w:val="0"/>
                <w:sz w:val="22"/>
                <w:szCs w:val="22"/>
              </w:rPr>
              <w:t xml:space="preserve">ых </w:t>
            </w:r>
            <w:r w:rsidR="00491E97">
              <w:rPr>
                <w:rStyle w:val="StrongEmphasis"/>
                <w:rFonts w:ascii="Courier New" w:eastAsia="Arial" w:hAnsi="Courier New" w:cs="Courier New"/>
                <w:b w:val="0"/>
                <w:bCs w:val="0"/>
                <w:sz w:val="22"/>
                <w:szCs w:val="22"/>
              </w:rPr>
              <w:t>правовых актов органов местного самоуправления муниципального образования «Нижнеудинский район»</w:t>
            </w:r>
          </w:p>
        </w:tc>
        <w:tc>
          <w:tcPr>
            <w:tcW w:w="1275" w:type="dxa"/>
            <w:tcBorders>
              <w:top w:val="nil"/>
              <w:left w:val="nil"/>
              <w:bottom w:val="single" w:sz="4" w:space="0" w:color="auto"/>
              <w:right w:val="single" w:sz="4" w:space="0" w:color="auto"/>
            </w:tcBorders>
            <w:shd w:val="clear" w:color="auto" w:fill="auto"/>
            <w:hideMark/>
          </w:tcPr>
          <w:p w:rsidR="00572D67" w:rsidRPr="004331EC" w:rsidRDefault="00572D67" w:rsidP="003F5B11">
            <w:pPr>
              <w:rPr>
                <w:rFonts w:ascii="Courier New" w:hAnsi="Courier New" w:cs="Courier New"/>
                <w:color w:val="000000"/>
                <w:sz w:val="23"/>
                <w:szCs w:val="23"/>
              </w:rPr>
            </w:pPr>
            <w:r w:rsidRPr="004331EC">
              <w:rPr>
                <w:rFonts w:ascii="Courier New" w:hAnsi="Courier New" w:cs="Courier New"/>
                <w:color w:val="000000"/>
                <w:sz w:val="23"/>
                <w:szCs w:val="23"/>
              </w:rPr>
              <w:t>2016- 2018 г.г., в том числе:</w:t>
            </w:r>
          </w:p>
        </w:tc>
        <w:tc>
          <w:tcPr>
            <w:tcW w:w="1134" w:type="dxa"/>
            <w:gridSpan w:val="2"/>
            <w:tcBorders>
              <w:top w:val="nil"/>
              <w:left w:val="nil"/>
              <w:bottom w:val="single" w:sz="4" w:space="0" w:color="auto"/>
              <w:right w:val="single" w:sz="4" w:space="0" w:color="auto"/>
            </w:tcBorders>
            <w:shd w:val="clear" w:color="auto" w:fill="auto"/>
            <w:hideMark/>
          </w:tcPr>
          <w:p w:rsidR="00572D67" w:rsidRPr="004331EC" w:rsidRDefault="00572D67" w:rsidP="003F5B11">
            <w:pPr>
              <w:jc w:val="right"/>
              <w:rPr>
                <w:rFonts w:ascii="Courier New" w:hAnsi="Courier New" w:cs="Courier New"/>
                <w:color w:val="000000"/>
                <w:sz w:val="23"/>
                <w:szCs w:val="23"/>
              </w:rPr>
            </w:pPr>
            <w:r w:rsidRPr="004331EC">
              <w:rPr>
                <w:rFonts w:ascii="Courier New" w:hAnsi="Courier New" w:cs="Courier New"/>
                <w:color w:val="000000"/>
                <w:sz w:val="23"/>
                <w:szCs w:val="23"/>
              </w:rPr>
              <w:t>190,0</w:t>
            </w:r>
          </w:p>
        </w:tc>
        <w:tc>
          <w:tcPr>
            <w:tcW w:w="851" w:type="dxa"/>
            <w:gridSpan w:val="2"/>
            <w:tcBorders>
              <w:top w:val="nil"/>
              <w:left w:val="nil"/>
              <w:bottom w:val="single" w:sz="4" w:space="0" w:color="auto"/>
              <w:right w:val="single" w:sz="4" w:space="0" w:color="auto"/>
            </w:tcBorders>
            <w:shd w:val="clear" w:color="auto" w:fill="auto"/>
            <w:hideMark/>
          </w:tcPr>
          <w:p w:rsidR="00572D67" w:rsidRPr="004331EC" w:rsidRDefault="00572D67" w:rsidP="003F5B11">
            <w:pPr>
              <w:jc w:val="right"/>
              <w:rPr>
                <w:rFonts w:ascii="Courier New" w:hAnsi="Courier New" w:cs="Courier New"/>
                <w:color w:val="000000"/>
                <w:sz w:val="23"/>
                <w:szCs w:val="23"/>
              </w:rPr>
            </w:pPr>
            <w:r w:rsidRPr="004331EC">
              <w:rPr>
                <w:rFonts w:ascii="Courier New" w:hAnsi="Courier New" w:cs="Courier New"/>
                <w:color w:val="000000"/>
                <w:sz w:val="23"/>
                <w:szCs w:val="23"/>
              </w:rPr>
              <w:t>0,0</w:t>
            </w:r>
          </w:p>
        </w:tc>
        <w:tc>
          <w:tcPr>
            <w:tcW w:w="850" w:type="dxa"/>
            <w:gridSpan w:val="2"/>
            <w:tcBorders>
              <w:top w:val="nil"/>
              <w:left w:val="nil"/>
              <w:bottom w:val="single" w:sz="4" w:space="0" w:color="auto"/>
              <w:right w:val="single" w:sz="4" w:space="0" w:color="auto"/>
            </w:tcBorders>
            <w:shd w:val="clear" w:color="auto" w:fill="auto"/>
            <w:hideMark/>
          </w:tcPr>
          <w:p w:rsidR="00572D67" w:rsidRPr="004331EC" w:rsidRDefault="00572D67" w:rsidP="003F5B11">
            <w:pPr>
              <w:jc w:val="right"/>
              <w:rPr>
                <w:rFonts w:ascii="Courier New" w:hAnsi="Courier New" w:cs="Courier New"/>
                <w:color w:val="000000"/>
                <w:sz w:val="23"/>
                <w:szCs w:val="23"/>
              </w:rPr>
            </w:pPr>
            <w:r w:rsidRPr="004331EC">
              <w:rPr>
                <w:rFonts w:ascii="Courier New" w:hAnsi="Courier New" w:cs="Courier New"/>
                <w:color w:val="000000"/>
                <w:sz w:val="23"/>
                <w:szCs w:val="23"/>
              </w:rPr>
              <w:t>0,0</w:t>
            </w:r>
          </w:p>
        </w:tc>
        <w:tc>
          <w:tcPr>
            <w:tcW w:w="1134" w:type="dxa"/>
            <w:gridSpan w:val="3"/>
            <w:tcBorders>
              <w:top w:val="nil"/>
              <w:left w:val="nil"/>
              <w:bottom w:val="single" w:sz="4" w:space="0" w:color="auto"/>
              <w:right w:val="single" w:sz="4" w:space="0" w:color="auto"/>
            </w:tcBorders>
            <w:shd w:val="clear" w:color="auto" w:fill="auto"/>
            <w:hideMark/>
          </w:tcPr>
          <w:p w:rsidR="00572D67" w:rsidRPr="004331EC" w:rsidRDefault="00572D67" w:rsidP="003F5B11">
            <w:pPr>
              <w:jc w:val="right"/>
              <w:rPr>
                <w:rFonts w:ascii="Courier New" w:hAnsi="Courier New" w:cs="Courier New"/>
                <w:color w:val="000000"/>
                <w:sz w:val="23"/>
                <w:szCs w:val="23"/>
              </w:rPr>
            </w:pPr>
            <w:r w:rsidRPr="004331EC">
              <w:rPr>
                <w:rFonts w:ascii="Courier New" w:hAnsi="Courier New" w:cs="Courier New"/>
                <w:color w:val="000000"/>
                <w:sz w:val="23"/>
                <w:szCs w:val="23"/>
              </w:rPr>
              <w:t>190,0</w:t>
            </w:r>
          </w:p>
        </w:tc>
        <w:tc>
          <w:tcPr>
            <w:tcW w:w="709" w:type="dxa"/>
            <w:gridSpan w:val="2"/>
            <w:tcBorders>
              <w:top w:val="nil"/>
              <w:left w:val="nil"/>
              <w:bottom w:val="single" w:sz="4" w:space="0" w:color="auto"/>
              <w:right w:val="single" w:sz="4" w:space="0" w:color="auto"/>
            </w:tcBorders>
            <w:shd w:val="clear" w:color="auto" w:fill="auto"/>
            <w:hideMark/>
          </w:tcPr>
          <w:p w:rsidR="00572D67" w:rsidRPr="004331EC" w:rsidRDefault="00572D67" w:rsidP="003F5B11">
            <w:pPr>
              <w:jc w:val="right"/>
              <w:rPr>
                <w:rFonts w:ascii="Courier New" w:hAnsi="Courier New" w:cs="Courier New"/>
                <w:color w:val="000000"/>
                <w:sz w:val="23"/>
                <w:szCs w:val="23"/>
              </w:rPr>
            </w:pPr>
            <w:r w:rsidRPr="004331EC">
              <w:rPr>
                <w:rFonts w:ascii="Courier New" w:hAnsi="Courier New" w:cs="Courier New"/>
                <w:color w:val="000000"/>
                <w:sz w:val="23"/>
                <w:szCs w:val="23"/>
              </w:rPr>
              <w:t>0,0</w:t>
            </w:r>
          </w:p>
        </w:tc>
        <w:tc>
          <w:tcPr>
            <w:tcW w:w="1559" w:type="dxa"/>
            <w:vMerge w:val="restart"/>
            <w:tcBorders>
              <w:top w:val="nil"/>
              <w:left w:val="single" w:sz="4" w:space="0" w:color="auto"/>
              <w:right w:val="single" w:sz="4" w:space="0" w:color="auto"/>
            </w:tcBorders>
            <w:hideMark/>
          </w:tcPr>
          <w:p w:rsidR="00572D67" w:rsidRPr="004331EC" w:rsidRDefault="00572D67" w:rsidP="003F5B11">
            <w:pPr>
              <w:rPr>
                <w:rFonts w:ascii="Courier New" w:hAnsi="Courier New" w:cs="Courier New"/>
                <w:color w:val="000000"/>
                <w:sz w:val="23"/>
                <w:szCs w:val="23"/>
              </w:rPr>
            </w:pPr>
            <w:r w:rsidRPr="004331EC">
              <w:rPr>
                <w:rFonts w:ascii="Courier New" w:hAnsi="Courier New" w:cs="Courier New"/>
                <w:color w:val="000000"/>
                <w:sz w:val="23"/>
                <w:szCs w:val="23"/>
              </w:rPr>
              <w:t xml:space="preserve">Администрация </w:t>
            </w:r>
          </w:p>
        </w:tc>
      </w:tr>
      <w:tr w:rsidR="000C1A6D" w:rsidRPr="004331EC" w:rsidTr="003F5B11">
        <w:trPr>
          <w:trHeight w:val="328"/>
        </w:trPr>
        <w:tc>
          <w:tcPr>
            <w:tcW w:w="707" w:type="dxa"/>
            <w:vMerge/>
            <w:tcBorders>
              <w:left w:val="single" w:sz="4" w:space="0" w:color="auto"/>
              <w:right w:val="single" w:sz="4" w:space="0" w:color="auto"/>
            </w:tcBorders>
            <w:hideMark/>
          </w:tcPr>
          <w:p w:rsidR="00572D67" w:rsidRPr="004331EC" w:rsidRDefault="00572D67" w:rsidP="003F5B11">
            <w:pPr>
              <w:jc w:val="center"/>
              <w:rPr>
                <w:rFonts w:ascii="Courier New" w:hAnsi="Courier New" w:cs="Courier New"/>
                <w:color w:val="000000"/>
                <w:sz w:val="23"/>
                <w:szCs w:val="23"/>
              </w:rPr>
            </w:pPr>
          </w:p>
        </w:tc>
        <w:tc>
          <w:tcPr>
            <w:tcW w:w="1845" w:type="dxa"/>
            <w:vMerge/>
            <w:tcBorders>
              <w:left w:val="single" w:sz="4" w:space="0" w:color="auto"/>
              <w:right w:val="single" w:sz="4" w:space="0" w:color="auto"/>
            </w:tcBorders>
            <w:hideMark/>
          </w:tcPr>
          <w:p w:rsidR="00572D67" w:rsidRPr="004331EC" w:rsidRDefault="00572D67" w:rsidP="003F5B11">
            <w:pPr>
              <w:rPr>
                <w:rFonts w:ascii="Courier New" w:hAnsi="Courier New" w:cs="Courier New"/>
                <w:color w:val="000000"/>
                <w:sz w:val="23"/>
                <w:szCs w:val="23"/>
              </w:rPr>
            </w:pPr>
          </w:p>
        </w:tc>
        <w:tc>
          <w:tcPr>
            <w:tcW w:w="1275" w:type="dxa"/>
            <w:tcBorders>
              <w:top w:val="single" w:sz="4" w:space="0" w:color="auto"/>
              <w:left w:val="nil"/>
              <w:bottom w:val="single" w:sz="4" w:space="0" w:color="auto"/>
              <w:right w:val="single" w:sz="4" w:space="0" w:color="auto"/>
            </w:tcBorders>
            <w:shd w:val="clear" w:color="auto" w:fill="auto"/>
            <w:hideMark/>
          </w:tcPr>
          <w:p w:rsidR="00572D67" w:rsidRPr="004331EC" w:rsidRDefault="00572D67" w:rsidP="003F5B11">
            <w:pPr>
              <w:rPr>
                <w:rFonts w:ascii="Courier New" w:hAnsi="Courier New" w:cs="Courier New"/>
                <w:color w:val="000000"/>
                <w:sz w:val="23"/>
                <w:szCs w:val="23"/>
              </w:rPr>
            </w:pPr>
            <w:r w:rsidRPr="004331EC">
              <w:rPr>
                <w:rFonts w:ascii="Courier New" w:hAnsi="Courier New" w:cs="Courier New"/>
                <w:color w:val="000000"/>
                <w:sz w:val="23"/>
                <w:szCs w:val="23"/>
              </w:rPr>
              <w:t>2016г.</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572D67" w:rsidRPr="004331EC" w:rsidRDefault="00572D67" w:rsidP="003F5B11">
            <w:pPr>
              <w:jc w:val="right"/>
              <w:rPr>
                <w:rFonts w:ascii="Courier New" w:hAnsi="Courier New" w:cs="Courier New"/>
                <w:color w:val="000000"/>
                <w:sz w:val="23"/>
                <w:szCs w:val="23"/>
              </w:rPr>
            </w:pPr>
            <w:r w:rsidRPr="004331EC">
              <w:rPr>
                <w:rFonts w:ascii="Courier New" w:hAnsi="Courier New" w:cs="Courier New"/>
                <w:color w:val="000000"/>
                <w:sz w:val="23"/>
                <w:szCs w:val="23"/>
              </w:rPr>
              <w:t>0,0</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572D67" w:rsidRPr="004331EC" w:rsidRDefault="00572D67" w:rsidP="003F5B11">
            <w:pPr>
              <w:jc w:val="right"/>
              <w:rPr>
                <w:rFonts w:ascii="Courier New" w:hAnsi="Courier New" w:cs="Courier New"/>
                <w:color w:val="000000"/>
                <w:sz w:val="23"/>
                <w:szCs w:val="23"/>
              </w:rPr>
            </w:pPr>
            <w:r w:rsidRPr="004331EC">
              <w:rPr>
                <w:rFonts w:ascii="Courier New" w:hAnsi="Courier New" w:cs="Courier New"/>
                <w:color w:val="000000"/>
                <w:sz w:val="23"/>
                <w:szCs w:val="23"/>
              </w:rPr>
              <w:t>0,0</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572D67" w:rsidRPr="004331EC" w:rsidRDefault="00572D67" w:rsidP="003F5B11">
            <w:pPr>
              <w:jc w:val="right"/>
              <w:rPr>
                <w:rFonts w:ascii="Courier New" w:hAnsi="Courier New" w:cs="Courier New"/>
                <w:color w:val="000000"/>
                <w:sz w:val="23"/>
                <w:szCs w:val="23"/>
              </w:rPr>
            </w:pPr>
            <w:r w:rsidRPr="004331EC">
              <w:rPr>
                <w:rFonts w:ascii="Courier New" w:hAnsi="Courier New" w:cs="Courier New"/>
                <w:color w:val="000000"/>
                <w:sz w:val="23"/>
                <w:szCs w:val="23"/>
              </w:rPr>
              <w:t>0,0</w:t>
            </w: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572D67" w:rsidRPr="004331EC" w:rsidRDefault="00572D67" w:rsidP="003F5B11">
            <w:pPr>
              <w:jc w:val="right"/>
              <w:rPr>
                <w:rFonts w:ascii="Courier New" w:hAnsi="Courier New" w:cs="Courier New"/>
                <w:color w:val="000000"/>
                <w:sz w:val="23"/>
                <w:szCs w:val="23"/>
              </w:rPr>
            </w:pPr>
            <w:r w:rsidRPr="004331EC">
              <w:rPr>
                <w:rFonts w:ascii="Courier New" w:hAnsi="Courier New" w:cs="Courier New"/>
                <w:color w:val="000000"/>
                <w:sz w:val="23"/>
                <w:szCs w:val="23"/>
              </w:rPr>
              <w:t>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572D67" w:rsidRPr="004331EC" w:rsidRDefault="00572D67" w:rsidP="003F5B11">
            <w:pPr>
              <w:jc w:val="right"/>
              <w:rPr>
                <w:rFonts w:ascii="Courier New" w:hAnsi="Courier New" w:cs="Courier New"/>
                <w:color w:val="000000"/>
                <w:sz w:val="23"/>
                <w:szCs w:val="23"/>
              </w:rPr>
            </w:pPr>
            <w:r w:rsidRPr="004331EC">
              <w:rPr>
                <w:rFonts w:ascii="Courier New" w:hAnsi="Courier New" w:cs="Courier New"/>
                <w:color w:val="000000"/>
                <w:sz w:val="23"/>
                <w:szCs w:val="23"/>
              </w:rPr>
              <w:t>0,0</w:t>
            </w:r>
          </w:p>
        </w:tc>
        <w:tc>
          <w:tcPr>
            <w:tcW w:w="1559" w:type="dxa"/>
            <w:vMerge/>
            <w:tcBorders>
              <w:left w:val="single" w:sz="4" w:space="0" w:color="auto"/>
              <w:right w:val="single" w:sz="4" w:space="0" w:color="auto"/>
            </w:tcBorders>
            <w:hideMark/>
          </w:tcPr>
          <w:p w:rsidR="00572D67" w:rsidRPr="004331EC" w:rsidRDefault="00572D67" w:rsidP="003F5B11">
            <w:pPr>
              <w:rPr>
                <w:rFonts w:ascii="Courier New" w:hAnsi="Courier New" w:cs="Courier New"/>
                <w:color w:val="000000"/>
                <w:sz w:val="23"/>
                <w:szCs w:val="23"/>
              </w:rPr>
            </w:pPr>
          </w:p>
        </w:tc>
      </w:tr>
      <w:tr w:rsidR="000C1A6D" w:rsidRPr="004331EC" w:rsidTr="003F5B11">
        <w:trPr>
          <w:trHeight w:val="261"/>
        </w:trPr>
        <w:tc>
          <w:tcPr>
            <w:tcW w:w="707" w:type="dxa"/>
            <w:vMerge/>
            <w:tcBorders>
              <w:left w:val="single" w:sz="4" w:space="0" w:color="auto"/>
              <w:right w:val="single" w:sz="4" w:space="0" w:color="auto"/>
            </w:tcBorders>
            <w:hideMark/>
          </w:tcPr>
          <w:p w:rsidR="00572D67" w:rsidRPr="004331EC" w:rsidRDefault="00572D67" w:rsidP="003F5B11">
            <w:pPr>
              <w:jc w:val="center"/>
              <w:rPr>
                <w:rFonts w:ascii="Courier New" w:hAnsi="Courier New" w:cs="Courier New"/>
                <w:color w:val="000000"/>
                <w:sz w:val="23"/>
                <w:szCs w:val="23"/>
              </w:rPr>
            </w:pPr>
          </w:p>
        </w:tc>
        <w:tc>
          <w:tcPr>
            <w:tcW w:w="1845" w:type="dxa"/>
            <w:vMerge/>
            <w:tcBorders>
              <w:left w:val="single" w:sz="4" w:space="0" w:color="auto"/>
              <w:right w:val="single" w:sz="4" w:space="0" w:color="auto"/>
            </w:tcBorders>
            <w:hideMark/>
          </w:tcPr>
          <w:p w:rsidR="00572D67" w:rsidRPr="004331EC" w:rsidRDefault="00572D67" w:rsidP="003F5B11">
            <w:pPr>
              <w:rPr>
                <w:rFonts w:ascii="Courier New" w:hAnsi="Courier New" w:cs="Courier New"/>
                <w:color w:val="000000"/>
                <w:sz w:val="23"/>
                <w:szCs w:val="23"/>
              </w:rPr>
            </w:pPr>
          </w:p>
        </w:tc>
        <w:tc>
          <w:tcPr>
            <w:tcW w:w="1275" w:type="dxa"/>
            <w:tcBorders>
              <w:top w:val="single" w:sz="4" w:space="0" w:color="auto"/>
              <w:left w:val="nil"/>
              <w:bottom w:val="single" w:sz="4" w:space="0" w:color="auto"/>
              <w:right w:val="single" w:sz="4" w:space="0" w:color="auto"/>
            </w:tcBorders>
            <w:shd w:val="clear" w:color="auto" w:fill="auto"/>
            <w:hideMark/>
          </w:tcPr>
          <w:p w:rsidR="00572D67" w:rsidRPr="004331EC" w:rsidRDefault="00572D67" w:rsidP="003F5B11">
            <w:pPr>
              <w:rPr>
                <w:rFonts w:ascii="Courier New" w:hAnsi="Courier New" w:cs="Courier New"/>
                <w:color w:val="000000"/>
                <w:sz w:val="23"/>
                <w:szCs w:val="23"/>
              </w:rPr>
            </w:pPr>
            <w:r w:rsidRPr="004331EC">
              <w:rPr>
                <w:rFonts w:ascii="Courier New" w:hAnsi="Courier New" w:cs="Courier New"/>
                <w:color w:val="000000"/>
                <w:sz w:val="23"/>
                <w:szCs w:val="23"/>
              </w:rPr>
              <w:t>2017г.</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572D67" w:rsidRPr="004331EC" w:rsidRDefault="00572D67" w:rsidP="003F5B11">
            <w:pPr>
              <w:jc w:val="right"/>
              <w:rPr>
                <w:rFonts w:ascii="Courier New" w:hAnsi="Courier New" w:cs="Courier New"/>
                <w:color w:val="000000"/>
                <w:sz w:val="23"/>
                <w:szCs w:val="23"/>
              </w:rPr>
            </w:pPr>
            <w:r w:rsidRPr="004331EC">
              <w:rPr>
                <w:rFonts w:ascii="Courier New" w:hAnsi="Courier New" w:cs="Courier New"/>
                <w:color w:val="000000"/>
                <w:sz w:val="23"/>
                <w:szCs w:val="23"/>
              </w:rPr>
              <w:t>95,0</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572D67" w:rsidRPr="004331EC" w:rsidRDefault="00572D67" w:rsidP="003F5B11">
            <w:pPr>
              <w:jc w:val="right"/>
              <w:rPr>
                <w:rFonts w:ascii="Courier New" w:hAnsi="Courier New" w:cs="Courier New"/>
                <w:color w:val="000000"/>
                <w:sz w:val="23"/>
                <w:szCs w:val="23"/>
              </w:rPr>
            </w:pPr>
            <w:r w:rsidRPr="004331EC">
              <w:rPr>
                <w:rFonts w:ascii="Courier New" w:hAnsi="Courier New" w:cs="Courier New"/>
                <w:color w:val="000000"/>
                <w:sz w:val="23"/>
                <w:szCs w:val="23"/>
              </w:rPr>
              <w:t>0,0</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572D67" w:rsidRPr="004331EC" w:rsidRDefault="00572D67" w:rsidP="003F5B11">
            <w:pPr>
              <w:jc w:val="right"/>
              <w:rPr>
                <w:rFonts w:ascii="Courier New" w:hAnsi="Courier New" w:cs="Courier New"/>
                <w:color w:val="000000"/>
                <w:sz w:val="23"/>
                <w:szCs w:val="23"/>
              </w:rPr>
            </w:pPr>
            <w:r w:rsidRPr="004331EC">
              <w:rPr>
                <w:rFonts w:ascii="Courier New" w:hAnsi="Courier New" w:cs="Courier New"/>
                <w:color w:val="000000"/>
                <w:sz w:val="23"/>
                <w:szCs w:val="23"/>
              </w:rPr>
              <w:t>0,0</w:t>
            </w: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572D67" w:rsidRPr="004331EC" w:rsidRDefault="00572D67" w:rsidP="003F5B11">
            <w:pPr>
              <w:jc w:val="right"/>
              <w:rPr>
                <w:rFonts w:ascii="Courier New" w:hAnsi="Courier New" w:cs="Courier New"/>
                <w:color w:val="000000"/>
                <w:sz w:val="23"/>
                <w:szCs w:val="23"/>
              </w:rPr>
            </w:pPr>
            <w:r w:rsidRPr="004331EC">
              <w:rPr>
                <w:rFonts w:ascii="Courier New" w:hAnsi="Courier New" w:cs="Courier New"/>
                <w:color w:val="000000"/>
                <w:sz w:val="23"/>
                <w:szCs w:val="23"/>
              </w:rPr>
              <w:t>95,0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572D67" w:rsidRPr="004331EC" w:rsidRDefault="00572D67" w:rsidP="003F5B11">
            <w:pPr>
              <w:jc w:val="right"/>
              <w:rPr>
                <w:rFonts w:ascii="Courier New" w:hAnsi="Courier New" w:cs="Courier New"/>
                <w:color w:val="000000"/>
                <w:sz w:val="23"/>
                <w:szCs w:val="23"/>
              </w:rPr>
            </w:pPr>
            <w:r w:rsidRPr="004331EC">
              <w:rPr>
                <w:rFonts w:ascii="Courier New" w:hAnsi="Courier New" w:cs="Courier New"/>
                <w:color w:val="000000"/>
                <w:sz w:val="23"/>
                <w:szCs w:val="23"/>
              </w:rPr>
              <w:t>0,0</w:t>
            </w:r>
          </w:p>
        </w:tc>
        <w:tc>
          <w:tcPr>
            <w:tcW w:w="1559" w:type="dxa"/>
            <w:vMerge/>
            <w:tcBorders>
              <w:left w:val="single" w:sz="4" w:space="0" w:color="auto"/>
              <w:right w:val="single" w:sz="4" w:space="0" w:color="auto"/>
            </w:tcBorders>
            <w:hideMark/>
          </w:tcPr>
          <w:p w:rsidR="00572D67" w:rsidRPr="004331EC" w:rsidRDefault="00572D67" w:rsidP="003F5B11">
            <w:pPr>
              <w:rPr>
                <w:rFonts w:ascii="Courier New" w:hAnsi="Courier New" w:cs="Courier New"/>
                <w:color w:val="000000"/>
                <w:sz w:val="23"/>
                <w:szCs w:val="23"/>
              </w:rPr>
            </w:pPr>
          </w:p>
        </w:tc>
      </w:tr>
      <w:tr w:rsidR="000C1A6D" w:rsidRPr="004331EC" w:rsidTr="003F5B11">
        <w:trPr>
          <w:trHeight w:val="252"/>
        </w:trPr>
        <w:tc>
          <w:tcPr>
            <w:tcW w:w="707" w:type="dxa"/>
            <w:vMerge/>
            <w:tcBorders>
              <w:left w:val="single" w:sz="4" w:space="0" w:color="auto"/>
              <w:bottom w:val="single" w:sz="4" w:space="0" w:color="auto"/>
              <w:right w:val="single" w:sz="4" w:space="0" w:color="auto"/>
            </w:tcBorders>
            <w:hideMark/>
          </w:tcPr>
          <w:p w:rsidR="00572D67" w:rsidRPr="004331EC" w:rsidRDefault="00572D67" w:rsidP="003F5B11">
            <w:pPr>
              <w:jc w:val="center"/>
              <w:rPr>
                <w:rFonts w:ascii="Courier New" w:hAnsi="Courier New" w:cs="Courier New"/>
                <w:color w:val="000000"/>
                <w:sz w:val="23"/>
                <w:szCs w:val="23"/>
              </w:rPr>
            </w:pPr>
          </w:p>
        </w:tc>
        <w:tc>
          <w:tcPr>
            <w:tcW w:w="1845" w:type="dxa"/>
            <w:vMerge/>
            <w:tcBorders>
              <w:left w:val="single" w:sz="4" w:space="0" w:color="auto"/>
              <w:bottom w:val="single" w:sz="4" w:space="0" w:color="auto"/>
              <w:right w:val="single" w:sz="4" w:space="0" w:color="auto"/>
            </w:tcBorders>
            <w:hideMark/>
          </w:tcPr>
          <w:p w:rsidR="00572D67" w:rsidRPr="004331EC" w:rsidRDefault="00572D67" w:rsidP="003F5B11">
            <w:pPr>
              <w:rPr>
                <w:rFonts w:ascii="Courier New" w:hAnsi="Courier New" w:cs="Courier New"/>
                <w:color w:val="000000"/>
                <w:sz w:val="23"/>
                <w:szCs w:val="23"/>
              </w:rPr>
            </w:pPr>
          </w:p>
        </w:tc>
        <w:tc>
          <w:tcPr>
            <w:tcW w:w="1275" w:type="dxa"/>
            <w:tcBorders>
              <w:top w:val="single" w:sz="4" w:space="0" w:color="auto"/>
              <w:left w:val="nil"/>
              <w:bottom w:val="single" w:sz="4" w:space="0" w:color="auto"/>
              <w:right w:val="single" w:sz="4" w:space="0" w:color="auto"/>
            </w:tcBorders>
            <w:shd w:val="clear" w:color="auto" w:fill="auto"/>
            <w:hideMark/>
          </w:tcPr>
          <w:p w:rsidR="00572D67" w:rsidRPr="004331EC" w:rsidRDefault="00572D67" w:rsidP="003F5B11">
            <w:pPr>
              <w:rPr>
                <w:rFonts w:ascii="Courier New" w:hAnsi="Courier New" w:cs="Courier New"/>
                <w:color w:val="000000"/>
                <w:sz w:val="23"/>
                <w:szCs w:val="23"/>
              </w:rPr>
            </w:pPr>
            <w:r w:rsidRPr="004331EC">
              <w:rPr>
                <w:rFonts w:ascii="Courier New" w:hAnsi="Courier New" w:cs="Courier New"/>
                <w:color w:val="000000"/>
                <w:sz w:val="23"/>
                <w:szCs w:val="23"/>
              </w:rPr>
              <w:t>2018г.</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572D67" w:rsidRPr="004331EC" w:rsidRDefault="00572D67" w:rsidP="003F5B11">
            <w:pPr>
              <w:jc w:val="right"/>
              <w:rPr>
                <w:rFonts w:ascii="Courier New" w:hAnsi="Courier New" w:cs="Courier New"/>
                <w:color w:val="000000"/>
                <w:sz w:val="23"/>
                <w:szCs w:val="23"/>
              </w:rPr>
            </w:pPr>
            <w:r w:rsidRPr="004331EC">
              <w:rPr>
                <w:rFonts w:ascii="Courier New" w:hAnsi="Courier New" w:cs="Courier New"/>
                <w:color w:val="000000"/>
                <w:sz w:val="23"/>
                <w:szCs w:val="23"/>
              </w:rPr>
              <w:t>95,0</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572D67" w:rsidRPr="004331EC" w:rsidRDefault="00572D67" w:rsidP="003F5B11">
            <w:pPr>
              <w:jc w:val="right"/>
              <w:rPr>
                <w:rFonts w:ascii="Courier New" w:hAnsi="Courier New" w:cs="Courier New"/>
                <w:color w:val="000000"/>
                <w:sz w:val="23"/>
                <w:szCs w:val="23"/>
              </w:rPr>
            </w:pPr>
            <w:r w:rsidRPr="004331EC">
              <w:rPr>
                <w:rFonts w:ascii="Courier New" w:hAnsi="Courier New" w:cs="Courier New"/>
                <w:color w:val="000000"/>
                <w:sz w:val="23"/>
                <w:szCs w:val="23"/>
              </w:rPr>
              <w:t>0,0</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572D67" w:rsidRPr="004331EC" w:rsidRDefault="00572D67" w:rsidP="003F5B11">
            <w:pPr>
              <w:jc w:val="right"/>
              <w:rPr>
                <w:rFonts w:ascii="Courier New" w:hAnsi="Courier New" w:cs="Courier New"/>
                <w:color w:val="000000"/>
                <w:sz w:val="23"/>
                <w:szCs w:val="23"/>
              </w:rPr>
            </w:pPr>
            <w:r w:rsidRPr="004331EC">
              <w:rPr>
                <w:rFonts w:ascii="Courier New" w:hAnsi="Courier New" w:cs="Courier New"/>
                <w:color w:val="000000"/>
                <w:sz w:val="23"/>
                <w:szCs w:val="23"/>
              </w:rPr>
              <w:t>0,0</w:t>
            </w: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572D67" w:rsidRPr="004331EC" w:rsidRDefault="00572D67" w:rsidP="003F5B11">
            <w:pPr>
              <w:jc w:val="right"/>
              <w:rPr>
                <w:rFonts w:ascii="Courier New" w:hAnsi="Courier New" w:cs="Courier New"/>
                <w:color w:val="000000"/>
                <w:sz w:val="23"/>
                <w:szCs w:val="23"/>
              </w:rPr>
            </w:pPr>
            <w:r w:rsidRPr="004331EC">
              <w:rPr>
                <w:rFonts w:ascii="Courier New" w:hAnsi="Courier New" w:cs="Courier New"/>
                <w:color w:val="000000"/>
                <w:sz w:val="23"/>
                <w:szCs w:val="23"/>
              </w:rPr>
              <w:t>95,0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572D67" w:rsidRPr="004331EC" w:rsidRDefault="00572D67" w:rsidP="003F5B11">
            <w:pPr>
              <w:jc w:val="right"/>
              <w:rPr>
                <w:rFonts w:ascii="Courier New" w:hAnsi="Courier New" w:cs="Courier New"/>
                <w:color w:val="000000"/>
                <w:sz w:val="23"/>
                <w:szCs w:val="23"/>
              </w:rPr>
            </w:pPr>
            <w:r w:rsidRPr="004331EC">
              <w:rPr>
                <w:rFonts w:ascii="Courier New" w:hAnsi="Courier New" w:cs="Courier New"/>
                <w:color w:val="000000"/>
                <w:sz w:val="23"/>
                <w:szCs w:val="23"/>
              </w:rPr>
              <w:t>0,0</w:t>
            </w:r>
          </w:p>
        </w:tc>
        <w:tc>
          <w:tcPr>
            <w:tcW w:w="1559" w:type="dxa"/>
            <w:vMerge/>
            <w:tcBorders>
              <w:left w:val="single" w:sz="4" w:space="0" w:color="auto"/>
              <w:bottom w:val="single" w:sz="4" w:space="0" w:color="auto"/>
              <w:right w:val="single" w:sz="4" w:space="0" w:color="auto"/>
            </w:tcBorders>
            <w:hideMark/>
          </w:tcPr>
          <w:p w:rsidR="00572D67" w:rsidRPr="004331EC" w:rsidRDefault="00572D67" w:rsidP="003F5B11">
            <w:pPr>
              <w:rPr>
                <w:rFonts w:ascii="Courier New" w:hAnsi="Courier New" w:cs="Courier New"/>
                <w:color w:val="000000"/>
                <w:sz w:val="23"/>
                <w:szCs w:val="23"/>
              </w:rPr>
            </w:pPr>
          </w:p>
        </w:tc>
      </w:tr>
      <w:tr w:rsidR="000C1A6D" w:rsidRPr="004331EC" w:rsidTr="003F5B11">
        <w:trPr>
          <w:trHeight w:val="300"/>
        </w:trPr>
        <w:tc>
          <w:tcPr>
            <w:tcW w:w="707" w:type="dxa"/>
            <w:vMerge w:val="restart"/>
            <w:tcBorders>
              <w:top w:val="single" w:sz="4" w:space="0" w:color="auto"/>
              <w:left w:val="single" w:sz="4" w:space="0" w:color="auto"/>
              <w:right w:val="single" w:sz="4" w:space="0" w:color="auto"/>
            </w:tcBorders>
          </w:tcPr>
          <w:p w:rsidR="00572D67" w:rsidRPr="004331EC" w:rsidRDefault="00572D67" w:rsidP="003F5B11">
            <w:pPr>
              <w:jc w:val="center"/>
              <w:rPr>
                <w:rFonts w:ascii="Courier New" w:hAnsi="Courier New" w:cs="Courier New"/>
                <w:color w:val="000000"/>
                <w:sz w:val="23"/>
                <w:szCs w:val="23"/>
              </w:rPr>
            </w:pPr>
            <w:r w:rsidRPr="004331EC">
              <w:rPr>
                <w:rFonts w:ascii="Courier New" w:hAnsi="Courier New" w:cs="Courier New"/>
                <w:color w:val="000000"/>
                <w:sz w:val="23"/>
                <w:szCs w:val="23"/>
              </w:rPr>
              <w:t>6</w:t>
            </w:r>
          </w:p>
        </w:tc>
        <w:tc>
          <w:tcPr>
            <w:tcW w:w="1845" w:type="dxa"/>
            <w:vMerge w:val="restart"/>
            <w:tcBorders>
              <w:top w:val="single" w:sz="4" w:space="0" w:color="auto"/>
              <w:left w:val="single" w:sz="4" w:space="0" w:color="auto"/>
              <w:right w:val="single" w:sz="4" w:space="0" w:color="auto"/>
            </w:tcBorders>
          </w:tcPr>
          <w:p w:rsidR="00572D67" w:rsidRPr="004331EC" w:rsidRDefault="00572D67" w:rsidP="003F5B11">
            <w:pPr>
              <w:rPr>
                <w:rFonts w:ascii="Courier New" w:hAnsi="Courier New" w:cs="Courier New"/>
                <w:color w:val="000000"/>
                <w:sz w:val="23"/>
                <w:szCs w:val="23"/>
              </w:rPr>
            </w:pPr>
            <w:r w:rsidRPr="004331EC">
              <w:rPr>
                <w:rFonts w:ascii="Courier New" w:hAnsi="Courier New" w:cs="Courier New"/>
                <w:color w:val="000000"/>
                <w:sz w:val="23"/>
                <w:szCs w:val="23"/>
              </w:rPr>
              <w:t xml:space="preserve">Всего по Программе </w:t>
            </w:r>
          </w:p>
        </w:tc>
        <w:tc>
          <w:tcPr>
            <w:tcW w:w="1275" w:type="dxa"/>
            <w:tcBorders>
              <w:top w:val="single" w:sz="4" w:space="0" w:color="auto"/>
              <w:left w:val="nil"/>
              <w:bottom w:val="single" w:sz="4" w:space="0" w:color="auto"/>
              <w:right w:val="single" w:sz="4" w:space="0" w:color="auto"/>
            </w:tcBorders>
            <w:shd w:val="clear" w:color="auto" w:fill="auto"/>
          </w:tcPr>
          <w:p w:rsidR="00572D67" w:rsidRPr="004331EC" w:rsidRDefault="00572D67" w:rsidP="003F5B11">
            <w:pPr>
              <w:rPr>
                <w:rFonts w:ascii="Courier New" w:hAnsi="Courier New" w:cs="Courier New"/>
                <w:color w:val="000000"/>
                <w:sz w:val="23"/>
                <w:szCs w:val="23"/>
              </w:rPr>
            </w:pPr>
            <w:r w:rsidRPr="004331EC">
              <w:rPr>
                <w:rFonts w:ascii="Courier New" w:hAnsi="Courier New" w:cs="Courier New"/>
                <w:color w:val="000000"/>
                <w:sz w:val="23"/>
                <w:szCs w:val="23"/>
              </w:rPr>
              <w:t>2016- 2018 г.г., в том числе:</w:t>
            </w:r>
          </w:p>
        </w:tc>
        <w:tc>
          <w:tcPr>
            <w:tcW w:w="1134" w:type="dxa"/>
            <w:gridSpan w:val="2"/>
            <w:tcBorders>
              <w:top w:val="single" w:sz="4" w:space="0" w:color="auto"/>
              <w:left w:val="nil"/>
              <w:bottom w:val="single" w:sz="4" w:space="0" w:color="auto"/>
              <w:right w:val="single" w:sz="4" w:space="0" w:color="auto"/>
            </w:tcBorders>
            <w:shd w:val="clear" w:color="auto" w:fill="auto"/>
          </w:tcPr>
          <w:p w:rsidR="00572D67" w:rsidRPr="004331EC" w:rsidRDefault="00572D67" w:rsidP="003F5B11">
            <w:pPr>
              <w:jc w:val="right"/>
              <w:rPr>
                <w:rFonts w:ascii="Courier New" w:hAnsi="Courier New" w:cs="Courier New"/>
                <w:color w:val="000000"/>
                <w:sz w:val="23"/>
                <w:szCs w:val="23"/>
              </w:rPr>
            </w:pPr>
            <w:r w:rsidRPr="004331EC">
              <w:rPr>
                <w:rFonts w:ascii="Courier New" w:hAnsi="Courier New" w:cs="Courier New"/>
                <w:color w:val="000000"/>
                <w:sz w:val="23"/>
                <w:szCs w:val="23"/>
              </w:rPr>
              <w:t>4880,0</w:t>
            </w:r>
          </w:p>
        </w:tc>
        <w:tc>
          <w:tcPr>
            <w:tcW w:w="851" w:type="dxa"/>
            <w:gridSpan w:val="2"/>
            <w:tcBorders>
              <w:top w:val="single" w:sz="4" w:space="0" w:color="auto"/>
              <w:left w:val="nil"/>
              <w:bottom w:val="single" w:sz="4" w:space="0" w:color="auto"/>
              <w:right w:val="single" w:sz="4" w:space="0" w:color="auto"/>
            </w:tcBorders>
            <w:shd w:val="clear" w:color="auto" w:fill="auto"/>
          </w:tcPr>
          <w:p w:rsidR="00572D67" w:rsidRPr="004331EC" w:rsidRDefault="00572D67" w:rsidP="003F5B11">
            <w:pPr>
              <w:jc w:val="right"/>
              <w:rPr>
                <w:rFonts w:ascii="Courier New" w:hAnsi="Courier New" w:cs="Courier New"/>
                <w:color w:val="000000"/>
                <w:sz w:val="23"/>
                <w:szCs w:val="23"/>
              </w:rPr>
            </w:pPr>
            <w:r w:rsidRPr="004331EC">
              <w:rPr>
                <w:rFonts w:ascii="Courier New" w:hAnsi="Courier New" w:cs="Courier New"/>
                <w:color w:val="000000"/>
                <w:sz w:val="23"/>
                <w:szCs w:val="23"/>
              </w:rPr>
              <w:t>0,0</w:t>
            </w:r>
          </w:p>
        </w:tc>
        <w:tc>
          <w:tcPr>
            <w:tcW w:w="850" w:type="dxa"/>
            <w:gridSpan w:val="2"/>
            <w:tcBorders>
              <w:top w:val="single" w:sz="4" w:space="0" w:color="auto"/>
              <w:left w:val="nil"/>
              <w:bottom w:val="single" w:sz="4" w:space="0" w:color="auto"/>
              <w:right w:val="single" w:sz="4" w:space="0" w:color="auto"/>
            </w:tcBorders>
            <w:shd w:val="clear" w:color="auto" w:fill="auto"/>
          </w:tcPr>
          <w:p w:rsidR="00572D67" w:rsidRPr="004331EC" w:rsidRDefault="00572D67" w:rsidP="003F5B11">
            <w:pPr>
              <w:jc w:val="right"/>
              <w:rPr>
                <w:rFonts w:ascii="Courier New" w:hAnsi="Courier New" w:cs="Courier New"/>
                <w:color w:val="000000"/>
                <w:sz w:val="23"/>
                <w:szCs w:val="23"/>
              </w:rPr>
            </w:pPr>
            <w:r w:rsidRPr="004331EC">
              <w:rPr>
                <w:rFonts w:ascii="Courier New" w:hAnsi="Courier New" w:cs="Courier New"/>
                <w:color w:val="000000"/>
                <w:sz w:val="23"/>
                <w:szCs w:val="23"/>
              </w:rPr>
              <w:t>0,0</w:t>
            </w:r>
          </w:p>
        </w:tc>
        <w:tc>
          <w:tcPr>
            <w:tcW w:w="1134" w:type="dxa"/>
            <w:gridSpan w:val="3"/>
            <w:tcBorders>
              <w:top w:val="single" w:sz="4" w:space="0" w:color="auto"/>
              <w:left w:val="nil"/>
              <w:bottom w:val="single" w:sz="4" w:space="0" w:color="auto"/>
              <w:right w:val="single" w:sz="4" w:space="0" w:color="auto"/>
            </w:tcBorders>
            <w:shd w:val="clear" w:color="auto" w:fill="auto"/>
          </w:tcPr>
          <w:p w:rsidR="00572D67" w:rsidRPr="004331EC" w:rsidRDefault="00572D67" w:rsidP="003F5B11">
            <w:pPr>
              <w:jc w:val="right"/>
              <w:rPr>
                <w:rFonts w:ascii="Courier New" w:hAnsi="Courier New" w:cs="Courier New"/>
                <w:color w:val="000000"/>
                <w:sz w:val="23"/>
                <w:szCs w:val="23"/>
              </w:rPr>
            </w:pPr>
            <w:r w:rsidRPr="004331EC">
              <w:rPr>
                <w:rFonts w:ascii="Courier New" w:hAnsi="Courier New" w:cs="Courier New"/>
                <w:color w:val="000000"/>
                <w:sz w:val="23"/>
                <w:szCs w:val="23"/>
              </w:rPr>
              <w:t>4880,0</w:t>
            </w:r>
          </w:p>
        </w:tc>
        <w:tc>
          <w:tcPr>
            <w:tcW w:w="709" w:type="dxa"/>
            <w:gridSpan w:val="2"/>
            <w:tcBorders>
              <w:top w:val="single" w:sz="4" w:space="0" w:color="auto"/>
              <w:left w:val="nil"/>
              <w:bottom w:val="single" w:sz="4" w:space="0" w:color="auto"/>
              <w:right w:val="single" w:sz="4" w:space="0" w:color="auto"/>
            </w:tcBorders>
            <w:shd w:val="clear" w:color="auto" w:fill="auto"/>
          </w:tcPr>
          <w:p w:rsidR="00572D67" w:rsidRPr="004331EC" w:rsidRDefault="00572D67" w:rsidP="003F5B11">
            <w:pPr>
              <w:jc w:val="right"/>
              <w:rPr>
                <w:rFonts w:ascii="Courier New" w:hAnsi="Courier New" w:cs="Courier New"/>
                <w:color w:val="000000"/>
                <w:sz w:val="23"/>
                <w:szCs w:val="23"/>
              </w:rPr>
            </w:pPr>
            <w:r w:rsidRPr="004331EC">
              <w:rPr>
                <w:rFonts w:ascii="Courier New" w:hAnsi="Courier New" w:cs="Courier New"/>
                <w:color w:val="000000"/>
                <w:sz w:val="23"/>
                <w:szCs w:val="23"/>
              </w:rPr>
              <w:t>0,0</w:t>
            </w:r>
          </w:p>
        </w:tc>
        <w:tc>
          <w:tcPr>
            <w:tcW w:w="1559" w:type="dxa"/>
            <w:vMerge w:val="restart"/>
            <w:tcBorders>
              <w:top w:val="single" w:sz="4" w:space="0" w:color="auto"/>
              <w:left w:val="single" w:sz="4" w:space="0" w:color="auto"/>
              <w:right w:val="single" w:sz="4" w:space="0" w:color="auto"/>
            </w:tcBorders>
            <w:vAlign w:val="center"/>
          </w:tcPr>
          <w:p w:rsidR="00572D67" w:rsidRPr="004331EC" w:rsidRDefault="00572D67" w:rsidP="003F5B11">
            <w:pPr>
              <w:rPr>
                <w:rFonts w:ascii="Courier New" w:hAnsi="Courier New" w:cs="Courier New"/>
                <w:color w:val="000000"/>
                <w:sz w:val="23"/>
                <w:szCs w:val="23"/>
              </w:rPr>
            </w:pPr>
          </w:p>
        </w:tc>
      </w:tr>
      <w:tr w:rsidR="000C1A6D" w:rsidRPr="004331EC" w:rsidTr="003F5B11">
        <w:trPr>
          <w:trHeight w:val="300"/>
        </w:trPr>
        <w:tc>
          <w:tcPr>
            <w:tcW w:w="707" w:type="dxa"/>
            <w:vMerge/>
            <w:tcBorders>
              <w:left w:val="single" w:sz="4" w:space="0" w:color="auto"/>
              <w:right w:val="single" w:sz="4" w:space="0" w:color="auto"/>
            </w:tcBorders>
            <w:vAlign w:val="center"/>
          </w:tcPr>
          <w:p w:rsidR="00572D67" w:rsidRPr="004331EC" w:rsidRDefault="00572D67" w:rsidP="003F5B11">
            <w:pPr>
              <w:rPr>
                <w:rFonts w:ascii="Courier New" w:hAnsi="Courier New" w:cs="Courier New"/>
                <w:color w:val="000000"/>
                <w:sz w:val="23"/>
                <w:szCs w:val="23"/>
              </w:rPr>
            </w:pPr>
          </w:p>
        </w:tc>
        <w:tc>
          <w:tcPr>
            <w:tcW w:w="1845" w:type="dxa"/>
            <w:vMerge/>
            <w:tcBorders>
              <w:left w:val="single" w:sz="4" w:space="0" w:color="auto"/>
              <w:right w:val="single" w:sz="4" w:space="0" w:color="auto"/>
            </w:tcBorders>
            <w:vAlign w:val="center"/>
          </w:tcPr>
          <w:p w:rsidR="00572D67" w:rsidRPr="004331EC" w:rsidRDefault="00572D67" w:rsidP="003F5B11">
            <w:pPr>
              <w:rPr>
                <w:rFonts w:ascii="Courier New" w:hAnsi="Courier New" w:cs="Courier New"/>
                <w:color w:val="000000"/>
                <w:sz w:val="23"/>
                <w:szCs w:val="23"/>
              </w:rPr>
            </w:pPr>
          </w:p>
        </w:tc>
        <w:tc>
          <w:tcPr>
            <w:tcW w:w="1275" w:type="dxa"/>
            <w:tcBorders>
              <w:top w:val="single" w:sz="4" w:space="0" w:color="auto"/>
              <w:left w:val="nil"/>
              <w:bottom w:val="single" w:sz="4" w:space="0" w:color="auto"/>
              <w:right w:val="single" w:sz="4" w:space="0" w:color="auto"/>
            </w:tcBorders>
            <w:shd w:val="clear" w:color="auto" w:fill="auto"/>
          </w:tcPr>
          <w:p w:rsidR="00572D67" w:rsidRPr="004331EC" w:rsidRDefault="00572D67" w:rsidP="003F5B11">
            <w:pPr>
              <w:rPr>
                <w:rFonts w:ascii="Courier New" w:hAnsi="Courier New" w:cs="Courier New"/>
                <w:color w:val="000000"/>
                <w:sz w:val="23"/>
                <w:szCs w:val="23"/>
              </w:rPr>
            </w:pPr>
            <w:r w:rsidRPr="004331EC">
              <w:rPr>
                <w:rFonts w:ascii="Courier New" w:hAnsi="Courier New" w:cs="Courier New"/>
                <w:color w:val="000000"/>
                <w:sz w:val="23"/>
                <w:szCs w:val="23"/>
              </w:rPr>
              <w:t>2016г.</w:t>
            </w:r>
          </w:p>
        </w:tc>
        <w:tc>
          <w:tcPr>
            <w:tcW w:w="1134" w:type="dxa"/>
            <w:gridSpan w:val="2"/>
            <w:tcBorders>
              <w:top w:val="single" w:sz="4" w:space="0" w:color="auto"/>
              <w:left w:val="nil"/>
              <w:bottom w:val="single" w:sz="4" w:space="0" w:color="auto"/>
              <w:right w:val="single" w:sz="4" w:space="0" w:color="auto"/>
            </w:tcBorders>
            <w:shd w:val="clear" w:color="auto" w:fill="auto"/>
          </w:tcPr>
          <w:p w:rsidR="00572D67" w:rsidRPr="004331EC" w:rsidRDefault="00572D67" w:rsidP="003F5B11">
            <w:pPr>
              <w:jc w:val="right"/>
              <w:rPr>
                <w:rFonts w:ascii="Courier New" w:hAnsi="Courier New" w:cs="Courier New"/>
                <w:color w:val="000000"/>
                <w:sz w:val="23"/>
                <w:szCs w:val="23"/>
              </w:rPr>
            </w:pPr>
            <w:r w:rsidRPr="004331EC">
              <w:rPr>
                <w:rFonts w:ascii="Courier New" w:hAnsi="Courier New" w:cs="Courier New"/>
                <w:color w:val="000000"/>
                <w:sz w:val="23"/>
                <w:szCs w:val="23"/>
              </w:rPr>
              <w:t>1090,0</w:t>
            </w:r>
          </w:p>
        </w:tc>
        <w:tc>
          <w:tcPr>
            <w:tcW w:w="851" w:type="dxa"/>
            <w:gridSpan w:val="2"/>
            <w:tcBorders>
              <w:top w:val="single" w:sz="4" w:space="0" w:color="auto"/>
              <w:left w:val="nil"/>
              <w:bottom w:val="single" w:sz="4" w:space="0" w:color="auto"/>
              <w:right w:val="single" w:sz="4" w:space="0" w:color="auto"/>
            </w:tcBorders>
            <w:shd w:val="clear" w:color="auto" w:fill="auto"/>
          </w:tcPr>
          <w:p w:rsidR="00572D67" w:rsidRPr="004331EC" w:rsidRDefault="00572D67" w:rsidP="003F5B11">
            <w:pPr>
              <w:jc w:val="right"/>
              <w:rPr>
                <w:rFonts w:ascii="Courier New" w:hAnsi="Courier New" w:cs="Courier New"/>
                <w:color w:val="000000"/>
                <w:sz w:val="23"/>
                <w:szCs w:val="23"/>
              </w:rPr>
            </w:pPr>
            <w:r w:rsidRPr="004331EC">
              <w:rPr>
                <w:rFonts w:ascii="Courier New" w:hAnsi="Courier New" w:cs="Courier New"/>
                <w:color w:val="000000"/>
                <w:sz w:val="23"/>
                <w:szCs w:val="23"/>
              </w:rPr>
              <w:t>0,0</w:t>
            </w:r>
          </w:p>
        </w:tc>
        <w:tc>
          <w:tcPr>
            <w:tcW w:w="850" w:type="dxa"/>
            <w:gridSpan w:val="2"/>
            <w:tcBorders>
              <w:top w:val="single" w:sz="4" w:space="0" w:color="auto"/>
              <w:left w:val="nil"/>
              <w:bottom w:val="single" w:sz="4" w:space="0" w:color="auto"/>
              <w:right w:val="single" w:sz="4" w:space="0" w:color="auto"/>
            </w:tcBorders>
            <w:shd w:val="clear" w:color="auto" w:fill="auto"/>
          </w:tcPr>
          <w:p w:rsidR="00572D67" w:rsidRPr="004331EC" w:rsidRDefault="00572D67" w:rsidP="003F5B11">
            <w:pPr>
              <w:jc w:val="right"/>
              <w:rPr>
                <w:rFonts w:ascii="Courier New" w:hAnsi="Courier New" w:cs="Courier New"/>
                <w:color w:val="000000"/>
                <w:sz w:val="23"/>
                <w:szCs w:val="23"/>
              </w:rPr>
            </w:pPr>
            <w:r w:rsidRPr="004331EC">
              <w:rPr>
                <w:rFonts w:ascii="Courier New" w:hAnsi="Courier New" w:cs="Courier New"/>
                <w:color w:val="000000"/>
                <w:sz w:val="23"/>
                <w:szCs w:val="23"/>
              </w:rPr>
              <w:t>0,0</w:t>
            </w:r>
          </w:p>
        </w:tc>
        <w:tc>
          <w:tcPr>
            <w:tcW w:w="1134" w:type="dxa"/>
            <w:gridSpan w:val="3"/>
            <w:tcBorders>
              <w:top w:val="single" w:sz="4" w:space="0" w:color="auto"/>
              <w:left w:val="nil"/>
              <w:bottom w:val="single" w:sz="4" w:space="0" w:color="auto"/>
              <w:right w:val="single" w:sz="4" w:space="0" w:color="auto"/>
            </w:tcBorders>
            <w:shd w:val="clear" w:color="auto" w:fill="auto"/>
          </w:tcPr>
          <w:p w:rsidR="00572D67" w:rsidRPr="004331EC" w:rsidRDefault="00572D67" w:rsidP="003F5B11">
            <w:pPr>
              <w:jc w:val="right"/>
              <w:rPr>
                <w:rFonts w:ascii="Courier New" w:hAnsi="Courier New" w:cs="Courier New"/>
                <w:color w:val="000000"/>
                <w:sz w:val="23"/>
                <w:szCs w:val="23"/>
              </w:rPr>
            </w:pPr>
            <w:r w:rsidRPr="004331EC">
              <w:rPr>
                <w:rFonts w:ascii="Courier New" w:hAnsi="Courier New" w:cs="Courier New"/>
                <w:color w:val="000000"/>
                <w:sz w:val="23"/>
                <w:szCs w:val="23"/>
              </w:rPr>
              <w:t>1090,0</w:t>
            </w:r>
          </w:p>
        </w:tc>
        <w:tc>
          <w:tcPr>
            <w:tcW w:w="709" w:type="dxa"/>
            <w:gridSpan w:val="2"/>
            <w:tcBorders>
              <w:top w:val="single" w:sz="4" w:space="0" w:color="auto"/>
              <w:left w:val="nil"/>
              <w:bottom w:val="single" w:sz="4" w:space="0" w:color="auto"/>
              <w:right w:val="single" w:sz="4" w:space="0" w:color="auto"/>
            </w:tcBorders>
            <w:shd w:val="clear" w:color="auto" w:fill="auto"/>
          </w:tcPr>
          <w:p w:rsidR="00572D67" w:rsidRPr="004331EC" w:rsidRDefault="00572D67" w:rsidP="003F5B11">
            <w:pPr>
              <w:jc w:val="right"/>
              <w:rPr>
                <w:rFonts w:ascii="Courier New" w:hAnsi="Courier New" w:cs="Courier New"/>
                <w:color w:val="000000"/>
                <w:sz w:val="23"/>
                <w:szCs w:val="23"/>
              </w:rPr>
            </w:pPr>
            <w:r w:rsidRPr="004331EC">
              <w:rPr>
                <w:rFonts w:ascii="Courier New" w:hAnsi="Courier New" w:cs="Courier New"/>
                <w:color w:val="000000"/>
                <w:sz w:val="23"/>
                <w:szCs w:val="23"/>
              </w:rPr>
              <w:t>0,0</w:t>
            </w:r>
          </w:p>
        </w:tc>
        <w:tc>
          <w:tcPr>
            <w:tcW w:w="1559" w:type="dxa"/>
            <w:vMerge/>
            <w:tcBorders>
              <w:left w:val="single" w:sz="4" w:space="0" w:color="auto"/>
              <w:right w:val="single" w:sz="4" w:space="0" w:color="auto"/>
            </w:tcBorders>
            <w:vAlign w:val="center"/>
          </w:tcPr>
          <w:p w:rsidR="00572D67" w:rsidRPr="004331EC" w:rsidRDefault="00572D67" w:rsidP="003F5B11">
            <w:pPr>
              <w:rPr>
                <w:rFonts w:ascii="Courier New" w:hAnsi="Courier New" w:cs="Courier New"/>
                <w:color w:val="000000"/>
                <w:sz w:val="23"/>
                <w:szCs w:val="23"/>
              </w:rPr>
            </w:pPr>
          </w:p>
        </w:tc>
      </w:tr>
      <w:tr w:rsidR="000C1A6D" w:rsidRPr="004331EC" w:rsidTr="003F5B11">
        <w:trPr>
          <w:trHeight w:val="300"/>
        </w:trPr>
        <w:tc>
          <w:tcPr>
            <w:tcW w:w="707" w:type="dxa"/>
            <w:vMerge/>
            <w:tcBorders>
              <w:left w:val="single" w:sz="4" w:space="0" w:color="auto"/>
              <w:right w:val="single" w:sz="4" w:space="0" w:color="auto"/>
            </w:tcBorders>
            <w:vAlign w:val="center"/>
          </w:tcPr>
          <w:p w:rsidR="00572D67" w:rsidRPr="004331EC" w:rsidRDefault="00572D67" w:rsidP="003F5B11">
            <w:pPr>
              <w:rPr>
                <w:rFonts w:ascii="Courier New" w:hAnsi="Courier New" w:cs="Courier New"/>
                <w:color w:val="000000"/>
                <w:sz w:val="23"/>
                <w:szCs w:val="23"/>
              </w:rPr>
            </w:pPr>
          </w:p>
        </w:tc>
        <w:tc>
          <w:tcPr>
            <w:tcW w:w="1845" w:type="dxa"/>
            <w:vMerge/>
            <w:tcBorders>
              <w:left w:val="single" w:sz="4" w:space="0" w:color="auto"/>
              <w:right w:val="single" w:sz="4" w:space="0" w:color="auto"/>
            </w:tcBorders>
            <w:vAlign w:val="center"/>
          </w:tcPr>
          <w:p w:rsidR="00572D67" w:rsidRPr="004331EC" w:rsidRDefault="00572D67" w:rsidP="003F5B11">
            <w:pPr>
              <w:rPr>
                <w:rFonts w:ascii="Courier New" w:hAnsi="Courier New" w:cs="Courier New"/>
                <w:color w:val="000000"/>
                <w:sz w:val="23"/>
                <w:szCs w:val="23"/>
              </w:rPr>
            </w:pPr>
          </w:p>
        </w:tc>
        <w:tc>
          <w:tcPr>
            <w:tcW w:w="1275" w:type="dxa"/>
            <w:tcBorders>
              <w:top w:val="single" w:sz="4" w:space="0" w:color="auto"/>
              <w:left w:val="nil"/>
              <w:bottom w:val="single" w:sz="4" w:space="0" w:color="auto"/>
              <w:right w:val="single" w:sz="4" w:space="0" w:color="auto"/>
            </w:tcBorders>
            <w:shd w:val="clear" w:color="auto" w:fill="auto"/>
          </w:tcPr>
          <w:p w:rsidR="00572D67" w:rsidRPr="004331EC" w:rsidRDefault="00572D67" w:rsidP="003F5B11">
            <w:pPr>
              <w:rPr>
                <w:rFonts w:ascii="Courier New" w:hAnsi="Courier New" w:cs="Courier New"/>
                <w:color w:val="000000"/>
                <w:sz w:val="23"/>
                <w:szCs w:val="23"/>
              </w:rPr>
            </w:pPr>
            <w:r w:rsidRPr="004331EC">
              <w:rPr>
                <w:rFonts w:ascii="Courier New" w:hAnsi="Courier New" w:cs="Courier New"/>
                <w:color w:val="000000"/>
                <w:sz w:val="23"/>
                <w:szCs w:val="23"/>
              </w:rPr>
              <w:t>2017г.</w:t>
            </w:r>
          </w:p>
        </w:tc>
        <w:tc>
          <w:tcPr>
            <w:tcW w:w="1134" w:type="dxa"/>
            <w:gridSpan w:val="2"/>
            <w:tcBorders>
              <w:top w:val="single" w:sz="4" w:space="0" w:color="auto"/>
              <w:left w:val="nil"/>
              <w:bottom w:val="single" w:sz="4" w:space="0" w:color="auto"/>
              <w:right w:val="single" w:sz="4" w:space="0" w:color="auto"/>
            </w:tcBorders>
            <w:shd w:val="clear" w:color="auto" w:fill="auto"/>
          </w:tcPr>
          <w:p w:rsidR="00572D67" w:rsidRPr="004331EC" w:rsidRDefault="00572D67" w:rsidP="003F5B11">
            <w:pPr>
              <w:jc w:val="right"/>
              <w:rPr>
                <w:rFonts w:ascii="Courier New" w:hAnsi="Courier New" w:cs="Courier New"/>
                <w:sz w:val="23"/>
                <w:szCs w:val="23"/>
              </w:rPr>
            </w:pPr>
            <w:r w:rsidRPr="004331EC">
              <w:rPr>
                <w:rFonts w:ascii="Courier New" w:hAnsi="Courier New" w:cs="Courier New"/>
                <w:color w:val="000000"/>
                <w:sz w:val="23"/>
                <w:szCs w:val="23"/>
              </w:rPr>
              <w:t>1895,0</w:t>
            </w:r>
          </w:p>
        </w:tc>
        <w:tc>
          <w:tcPr>
            <w:tcW w:w="851" w:type="dxa"/>
            <w:gridSpan w:val="2"/>
            <w:tcBorders>
              <w:top w:val="single" w:sz="4" w:space="0" w:color="auto"/>
              <w:left w:val="nil"/>
              <w:bottom w:val="single" w:sz="4" w:space="0" w:color="auto"/>
              <w:right w:val="single" w:sz="4" w:space="0" w:color="auto"/>
            </w:tcBorders>
            <w:shd w:val="clear" w:color="auto" w:fill="auto"/>
          </w:tcPr>
          <w:p w:rsidR="00572D67" w:rsidRPr="004331EC" w:rsidRDefault="00572D67" w:rsidP="003F5B11">
            <w:pPr>
              <w:jc w:val="right"/>
              <w:rPr>
                <w:rFonts w:ascii="Courier New" w:hAnsi="Courier New" w:cs="Courier New"/>
                <w:color w:val="000000"/>
                <w:sz w:val="23"/>
                <w:szCs w:val="23"/>
              </w:rPr>
            </w:pPr>
            <w:r w:rsidRPr="004331EC">
              <w:rPr>
                <w:rFonts w:ascii="Courier New" w:hAnsi="Courier New" w:cs="Courier New"/>
                <w:color w:val="000000"/>
                <w:sz w:val="23"/>
                <w:szCs w:val="23"/>
              </w:rPr>
              <w:t>0,0</w:t>
            </w:r>
          </w:p>
        </w:tc>
        <w:tc>
          <w:tcPr>
            <w:tcW w:w="850" w:type="dxa"/>
            <w:gridSpan w:val="2"/>
            <w:tcBorders>
              <w:top w:val="single" w:sz="4" w:space="0" w:color="auto"/>
              <w:left w:val="nil"/>
              <w:bottom w:val="single" w:sz="4" w:space="0" w:color="auto"/>
              <w:right w:val="single" w:sz="4" w:space="0" w:color="auto"/>
            </w:tcBorders>
            <w:shd w:val="clear" w:color="auto" w:fill="auto"/>
          </w:tcPr>
          <w:p w:rsidR="00572D67" w:rsidRPr="004331EC" w:rsidRDefault="00572D67" w:rsidP="003F5B11">
            <w:pPr>
              <w:jc w:val="right"/>
              <w:rPr>
                <w:rFonts w:ascii="Courier New" w:hAnsi="Courier New" w:cs="Courier New"/>
                <w:color w:val="000000"/>
                <w:sz w:val="23"/>
                <w:szCs w:val="23"/>
              </w:rPr>
            </w:pPr>
            <w:r w:rsidRPr="004331EC">
              <w:rPr>
                <w:rFonts w:ascii="Courier New" w:hAnsi="Courier New" w:cs="Courier New"/>
                <w:color w:val="000000"/>
                <w:sz w:val="23"/>
                <w:szCs w:val="23"/>
              </w:rPr>
              <w:t>0,0</w:t>
            </w:r>
          </w:p>
        </w:tc>
        <w:tc>
          <w:tcPr>
            <w:tcW w:w="1134" w:type="dxa"/>
            <w:gridSpan w:val="3"/>
            <w:tcBorders>
              <w:top w:val="single" w:sz="4" w:space="0" w:color="auto"/>
              <w:left w:val="nil"/>
              <w:bottom w:val="single" w:sz="4" w:space="0" w:color="auto"/>
              <w:right w:val="single" w:sz="4" w:space="0" w:color="auto"/>
            </w:tcBorders>
            <w:shd w:val="clear" w:color="auto" w:fill="auto"/>
          </w:tcPr>
          <w:p w:rsidR="00572D67" w:rsidRPr="004331EC" w:rsidRDefault="00572D67" w:rsidP="003F5B11">
            <w:pPr>
              <w:jc w:val="right"/>
              <w:rPr>
                <w:rFonts w:ascii="Courier New" w:hAnsi="Courier New" w:cs="Courier New"/>
                <w:sz w:val="23"/>
                <w:szCs w:val="23"/>
              </w:rPr>
            </w:pPr>
            <w:r w:rsidRPr="004331EC">
              <w:rPr>
                <w:rFonts w:ascii="Courier New" w:hAnsi="Courier New" w:cs="Courier New"/>
                <w:color w:val="000000"/>
                <w:sz w:val="23"/>
                <w:szCs w:val="23"/>
              </w:rPr>
              <w:t>1895,0</w:t>
            </w:r>
          </w:p>
        </w:tc>
        <w:tc>
          <w:tcPr>
            <w:tcW w:w="709" w:type="dxa"/>
            <w:gridSpan w:val="2"/>
            <w:tcBorders>
              <w:top w:val="single" w:sz="4" w:space="0" w:color="auto"/>
              <w:left w:val="nil"/>
              <w:bottom w:val="single" w:sz="4" w:space="0" w:color="auto"/>
              <w:right w:val="single" w:sz="4" w:space="0" w:color="auto"/>
            </w:tcBorders>
            <w:shd w:val="clear" w:color="auto" w:fill="auto"/>
          </w:tcPr>
          <w:p w:rsidR="00572D67" w:rsidRPr="004331EC" w:rsidRDefault="00572D67" w:rsidP="003F5B11">
            <w:pPr>
              <w:jc w:val="right"/>
              <w:rPr>
                <w:rFonts w:ascii="Courier New" w:hAnsi="Courier New" w:cs="Courier New"/>
                <w:color w:val="000000"/>
                <w:sz w:val="23"/>
                <w:szCs w:val="23"/>
              </w:rPr>
            </w:pPr>
            <w:r w:rsidRPr="004331EC">
              <w:rPr>
                <w:rFonts w:ascii="Courier New" w:hAnsi="Courier New" w:cs="Courier New"/>
                <w:color w:val="000000"/>
                <w:sz w:val="23"/>
                <w:szCs w:val="23"/>
              </w:rPr>
              <w:t>0,0</w:t>
            </w:r>
          </w:p>
        </w:tc>
        <w:tc>
          <w:tcPr>
            <w:tcW w:w="1559" w:type="dxa"/>
            <w:vMerge/>
            <w:tcBorders>
              <w:left w:val="single" w:sz="4" w:space="0" w:color="auto"/>
              <w:right w:val="single" w:sz="4" w:space="0" w:color="auto"/>
            </w:tcBorders>
            <w:vAlign w:val="center"/>
          </w:tcPr>
          <w:p w:rsidR="00572D67" w:rsidRPr="004331EC" w:rsidRDefault="00572D67" w:rsidP="003F5B11">
            <w:pPr>
              <w:rPr>
                <w:rFonts w:ascii="Courier New" w:hAnsi="Courier New" w:cs="Courier New"/>
                <w:color w:val="000000"/>
                <w:sz w:val="23"/>
                <w:szCs w:val="23"/>
              </w:rPr>
            </w:pPr>
          </w:p>
        </w:tc>
      </w:tr>
      <w:tr w:rsidR="000C1A6D" w:rsidRPr="004331EC" w:rsidTr="003F5B11">
        <w:trPr>
          <w:trHeight w:val="300"/>
        </w:trPr>
        <w:tc>
          <w:tcPr>
            <w:tcW w:w="707" w:type="dxa"/>
            <w:vMerge/>
            <w:tcBorders>
              <w:left w:val="single" w:sz="4" w:space="0" w:color="auto"/>
              <w:bottom w:val="single" w:sz="4" w:space="0" w:color="auto"/>
              <w:right w:val="single" w:sz="4" w:space="0" w:color="auto"/>
            </w:tcBorders>
            <w:vAlign w:val="center"/>
          </w:tcPr>
          <w:p w:rsidR="00572D67" w:rsidRPr="004331EC" w:rsidRDefault="00572D67" w:rsidP="003F5B11">
            <w:pPr>
              <w:rPr>
                <w:rFonts w:ascii="Courier New" w:hAnsi="Courier New" w:cs="Courier New"/>
                <w:color w:val="000000"/>
                <w:sz w:val="23"/>
                <w:szCs w:val="23"/>
              </w:rPr>
            </w:pPr>
          </w:p>
        </w:tc>
        <w:tc>
          <w:tcPr>
            <w:tcW w:w="1845" w:type="dxa"/>
            <w:vMerge/>
            <w:tcBorders>
              <w:left w:val="single" w:sz="4" w:space="0" w:color="auto"/>
              <w:bottom w:val="single" w:sz="4" w:space="0" w:color="auto"/>
              <w:right w:val="single" w:sz="4" w:space="0" w:color="auto"/>
            </w:tcBorders>
            <w:vAlign w:val="center"/>
          </w:tcPr>
          <w:p w:rsidR="00572D67" w:rsidRPr="004331EC" w:rsidRDefault="00572D67" w:rsidP="003F5B11">
            <w:pPr>
              <w:rPr>
                <w:rFonts w:ascii="Courier New" w:hAnsi="Courier New" w:cs="Courier New"/>
                <w:color w:val="000000"/>
                <w:sz w:val="23"/>
                <w:szCs w:val="23"/>
              </w:rPr>
            </w:pPr>
          </w:p>
        </w:tc>
        <w:tc>
          <w:tcPr>
            <w:tcW w:w="1275" w:type="dxa"/>
            <w:tcBorders>
              <w:top w:val="single" w:sz="4" w:space="0" w:color="auto"/>
              <w:left w:val="nil"/>
              <w:bottom w:val="single" w:sz="4" w:space="0" w:color="auto"/>
              <w:right w:val="single" w:sz="4" w:space="0" w:color="auto"/>
            </w:tcBorders>
            <w:shd w:val="clear" w:color="auto" w:fill="auto"/>
          </w:tcPr>
          <w:p w:rsidR="00572D67" w:rsidRPr="004331EC" w:rsidRDefault="00572D67" w:rsidP="003F5B11">
            <w:pPr>
              <w:rPr>
                <w:rFonts w:ascii="Courier New" w:hAnsi="Courier New" w:cs="Courier New"/>
                <w:color w:val="000000"/>
                <w:sz w:val="23"/>
                <w:szCs w:val="23"/>
              </w:rPr>
            </w:pPr>
            <w:r w:rsidRPr="004331EC">
              <w:rPr>
                <w:rFonts w:ascii="Courier New" w:hAnsi="Courier New" w:cs="Courier New"/>
                <w:color w:val="000000"/>
                <w:sz w:val="23"/>
                <w:szCs w:val="23"/>
              </w:rPr>
              <w:t>2018г.</w:t>
            </w:r>
          </w:p>
        </w:tc>
        <w:tc>
          <w:tcPr>
            <w:tcW w:w="1134" w:type="dxa"/>
            <w:gridSpan w:val="2"/>
            <w:tcBorders>
              <w:top w:val="single" w:sz="4" w:space="0" w:color="auto"/>
              <w:left w:val="nil"/>
              <w:bottom w:val="single" w:sz="4" w:space="0" w:color="auto"/>
              <w:right w:val="single" w:sz="4" w:space="0" w:color="auto"/>
            </w:tcBorders>
            <w:shd w:val="clear" w:color="auto" w:fill="auto"/>
          </w:tcPr>
          <w:p w:rsidR="00572D67" w:rsidRPr="004331EC" w:rsidRDefault="00572D67" w:rsidP="003F5B11">
            <w:pPr>
              <w:jc w:val="right"/>
              <w:rPr>
                <w:rFonts w:ascii="Courier New" w:hAnsi="Courier New" w:cs="Courier New"/>
                <w:sz w:val="23"/>
                <w:szCs w:val="23"/>
              </w:rPr>
            </w:pPr>
            <w:r w:rsidRPr="004331EC">
              <w:rPr>
                <w:rFonts w:ascii="Courier New" w:hAnsi="Courier New" w:cs="Courier New"/>
                <w:color w:val="000000"/>
                <w:sz w:val="23"/>
                <w:szCs w:val="23"/>
              </w:rPr>
              <w:t>1895,0</w:t>
            </w:r>
          </w:p>
        </w:tc>
        <w:tc>
          <w:tcPr>
            <w:tcW w:w="851" w:type="dxa"/>
            <w:gridSpan w:val="2"/>
            <w:tcBorders>
              <w:top w:val="single" w:sz="4" w:space="0" w:color="auto"/>
              <w:left w:val="nil"/>
              <w:bottom w:val="single" w:sz="4" w:space="0" w:color="auto"/>
              <w:right w:val="single" w:sz="4" w:space="0" w:color="auto"/>
            </w:tcBorders>
            <w:shd w:val="clear" w:color="auto" w:fill="auto"/>
          </w:tcPr>
          <w:p w:rsidR="00572D67" w:rsidRPr="004331EC" w:rsidRDefault="00572D67" w:rsidP="003F5B11">
            <w:pPr>
              <w:jc w:val="right"/>
              <w:rPr>
                <w:rFonts w:ascii="Courier New" w:hAnsi="Courier New" w:cs="Courier New"/>
                <w:color w:val="000000"/>
                <w:sz w:val="23"/>
                <w:szCs w:val="23"/>
              </w:rPr>
            </w:pPr>
            <w:r w:rsidRPr="004331EC">
              <w:rPr>
                <w:rFonts w:ascii="Courier New" w:hAnsi="Courier New" w:cs="Courier New"/>
                <w:color w:val="000000"/>
                <w:sz w:val="23"/>
                <w:szCs w:val="23"/>
              </w:rPr>
              <w:t>0,0</w:t>
            </w:r>
          </w:p>
        </w:tc>
        <w:tc>
          <w:tcPr>
            <w:tcW w:w="850" w:type="dxa"/>
            <w:gridSpan w:val="2"/>
            <w:tcBorders>
              <w:top w:val="single" w:sz="4" w:space="0" w:color="auto"/>
              <w:left w:val="nil"/>
              <w:bottom w:val="single" w:sz="4" w:space="0" w:color="auto"/>
              <w:right w:val="single" w:sz="4" w:space="0" w:color="auto"/>
            </w:tcBorders>
            <w:shd w:val="clear" w:color="auto" w:fill="auto"/>
          </w:tcPr>
          <w:p w:rsidR="00572D67" w:rsidRPr="004331EC" w:rsidRDefault="00572D67" w:rsidP="003F5B11">
            <w:pPr>
              <w:jc w:val="right"/>
              <w:rPr>
                <w:rFonts w:ascii="Courier New" w:hAnsi="Courier New" w:cs="Courier New"/>
                <w:color w:val="000000"/>
                <w:sz w:val="23"/>
                <w:szCs w:val="23"/>
              </w:rPr>
            </w:pPr>
            <w:r w:rsidRPr="004331EC">
              <w:rPr>
                <w:rFonts w:ascii="Courier New" w:hAnsi="Courier New" w:cs="Courier New"/>
                <w:color w:val="000000"/>
                <w:sz w:val="23"/>
                <w:szCs w:val="23"/>
              </w:rPr>
              <w:t>0,0</w:t>
            </w:r>
          </w:p>
        </w:tc>
        <w:tc>
          <w:tcPr>
            <w:tcW w:w="1134" w:type="dxa"/>
            <w:gridSpan w:val="3"/>
            <w:tcBorders>
              <w:top w:val="single" w:sz="4" w:space="0" w:color="auto"/>
              <w:left w:val="nil"/>
              <w:bottom w:val="single" w:sz="4" w:space="0" w:color="auto"/>
              <w:right w:val="single" w:sz="4" w:space="0" w:color="auto"/>
            </w:tcBorders>
            <w:shd w:val="clear" w:color="auto" w:fill="auto"/>
          </w:tcPr>
          <w:p w:rsidR="00572D67" w:rsidRPr="004331EC" w:rsidRDefault="00572D67" w:rsidP="003F5B11">
            <w:pPr>
              <w:jc w:val="right"/>
              <w:rPr>
                <w:rFonts w:ascii="Courier New" w:hAnsi="Courier New" w:cs="Courier New"/>
                <w:sz w:val="23"/>
                <w:szCs w:val="23"/>
              </w:rPr>
            </w:pPr>
            <w:r w:rsidRPr="004331EC">
              <w:rPr>
                <w:rFonts w:ascii="Courier New" w:hAnsi="Courier New" w:cs="Courier New"/>
                <w:color w:val="000000"/>
                <w:sz w:val="23"/>
                <w:szCs w:val="23"/>
              </w:rPr>
              <w:t>1895,0</w:t>
            </w:r>
          </w:p>
        </w:tc>
        <w:tc>
          <w:tcPr>
            <w:tcW w:w="709" w:type="dxa"/>
            <w:gridSpan w:val="2"/>
            <w:tcBorders>
              <w:top w:val="single" w:sz="4" w:space="0" w:color="auto"/>
              <w:left w:val="nil"/>
              <w:bottom w:val="single" w:sz="4" w:space="0" w:color="auto"/>
              <w:right w:val="single" w:sz="4" w:space="0" w:color="auto"/>
            </w:tcBorders>
            <w:shd w:val="clear" w:color="auto" w:fill="auto"/>
          </w:tcPr>
          <w:p w:rsidR="00572D67" w:rsidRPr="004331EC" w:rsidRDefault="00572D67" w:rsidP="003F5B11">
            <w:pPr>
              <w:jc w:val="right"/>
              <w:rPr>
                <w:rFonts w:ascii="Courier New" w:hAnsi="Courier New" w:cs="Courier New"/>
                <w:color w:val="000000"/>
                <w:sz w:val="23"/>
                <w:szCs w:val="23"/>
              </w:rPr>
            </w:pPr>
            <w:r w:rsidRPr="004331EC">
              <w:rPr>
                <w:rFonts w:ascii="Courier New" w:hAnsi="Courier New" w:cs="Courier New"/>
                <w:color w:val="000000"/>
                <w:sz w:val="23"/>
                <w:szCs w:val="23"/>
              </w:rPr>
              <w:t>0,0</w:t>
            </w:r>
          </w:p>
        </w:tc>
        <w:tc>
          <w:tcPr>
            <w:tcW w:w="1559" w:type="dxa"/>
            <w:vMerge/>
            <w:tcBorders>
              <w:left w:val="single" w:sz="4" w:space="0" w:color="auto"/>
              <w:bottom w:val="single" w:sz="4" w:space="0" w:color="auto"/>
              <w:right w:val="single" w:sz="4" w:space="0" w:color="auto"/>
            </w:tcBorders>
            <w:vAlign w:val="center"/>
          </w:tcPr>
          <w:p w:rsidR="00572D67" w:rsidRPr="004331EC" w:rsidRDefault="00572D67" w:rsidP="003F5B11">
            <w:pPr>
              <w:rPr>
                <w:rFonts w:ascii="Courier New" w:hAnsi="Courier New" w:cs="Courier New"/>
                <w:color w:val="000000"/>
                <w:sz w:val="23"/>
                <w:szCs w:val="23"/>
              </w:rPr>
            </w:pPr>
          </w:p>
        </w:tc>
      </w:tr>
    </w:tbl>
    <w:p w:rsidR="00000A68" w:rsidRPr="003D3495" w:rsidRDefault="00000A68" w:rsidP="003F5B11">
      <w:pPr>
        <w:pStyle w:val="11"/>
        <w:keepNext w:val="0"/>
        <w:tabs>
          <w:tab w:val="left" w:pos="3720"/>
        </w:tabs>
        <w:jc w:val="both"/>
        <w:rPr>
          <w:szCs w:val="24"/>
        </w:rPr>
      </w:pPr>
    </w:p>
    <w:p w:rsidR="003D3495" w:rsidRPr="008B49DE" w:rsidRDefault="00000A68" w:rsidP="008B49DE">
      <w:pPr>
        <w:autoSpaceDE w:val="0"/>
        <w:autoSpaceDN w:val="0"/>
        <w:adjustRightInd w:val="0"/>
        <w:spacing w:line="240" w:lineRule="auto"/>
        <w:ind w:firstLine="567"/>
        <w:jc w:val="both"/>
        <w:rPr>
          <w:rFonts w:ascii="Arial" w:hAnsi="Arial" w:cs="Arial"/>
          <w:szCs w:val="28"/>
        </w:rPr>
      </w:pPr>
      <w:r w:rsidRPr="00E46EF6">
        <w:rPr>
          <w:rFonts w:ascii="Arial" w:hAnsi="Arial" w:cs="Arial"/>
        </w:rPr>
        <w:t>Объемы финансирования могут уточняться при формировании бюджета на соответствующий финансовый год, исходя из возможностей бюджета и затрат, необходимых на реализацию Программы</w:t>
      </w:r>
      <w:r w:rsidRPr="00E46EF6">
        <w:rPr>
          <w:rFonts w:ascii="Arial" w:hAnsi="Arial" w:cs="Arial"/>
          <w:szCs w:val="28"/>
        </w:rPr>
        <w:t>.</w:t>
      </w:r>
    </w:p>
    <w:p w:rsidR="008B5E9E" w:rsidRDefault="008B5E9E" w:rsidP="003F5B11">
      <w:pPr>
        <w:autoSpaceDE w:val="0"/>
        <w:autoSpaceDN w:val="0"/>
        <w:adjustRightInd w:val="0"/>
        <w:spacing w:line="240" w:lineRule="auto"/>
        <w:ind w:firstLine="567"/>
        <w:jc w:val="center"/>
        <w:rPr>
          <w:rFonts w:ascii="Arial" w:hAnsi="Arial" w:cs="Arial"/>
          <w:szCs w:val="28"/>
        </w:rPr>
      </w:pPr>
    </w:p>
    <w:p w:rsidR="00000A68" w:rsidRDefault="00000A68" w:rsidP="003F5B11">
      <w:pPr>
        <w:autoSpaceDE w:val="0"/>
        <w:autoSpaceDN w:val="0"/>
        <w:adjustRightInd w:val="0"/>
        <w:spacing w:line="240" w:lineRule="auto"/>
        <w:ind w:firstLine="567"/>
        <w:jc w:val="center"/>
        <w:rPr>
          <w:rFonts w:ascii="Arial" w:hAnsi="Arial" w:cs="Arial"/>
          <w:szCs w:val="28"/>
        </w:rPr>
      </w:pPr>
      <w:r w:rsidRPr="00E46EF6">
        <w:rPr>
          <w:rFonts w:ascii="Arial" w:hAnsi="Arial" w:cs="Arial"/>
          <w:szCs w:val="28"/>
          <w:lang w:val="en-US"/>
        </w:rPr>
        <w:t>V</w:t>
      </w:r>
      <w:r w:rsidRPr="00E46EF6">
        <w:rPr>
          <w:rFonts w:ascii="Arial" w:hAnsi="Arial" w:cs="Arial"/>
          <w:szCs w:val="28"/>
        </w:rPr>
        <w:t>. М</w:t>
      </w:r>
      <w:r w:rsidR="003C32E4" w:rsidRPr="00E46EF6">
        <w:rPr>
          <w:rFonts w:ascii="Arial" w:hAnsi="Arial" w:cs="Arial"/>
          <w:szCs w:val="28"/>
        </w:rPr>
        <w:t>еханизм реализации программы</w:t>
      </w:r>
    </w:p>
    <w:p w:rsidR="00C75AF1" w:rsidRPr="00E46EF6" w:rsidRDefault="00C75AF1" w:rsidP="003F5B11">
      <w:pPr>
        <w:autoSpaceDE w:val="0"/>
        <w:autoSpaceDN w:val="0"/>
        <w:adjustRightInd w:val="0"/>
        <w:spacing w:line="240" w:lineRule="auto"/>
        <w:ind w:firstLine="567"/>
        <w:jc w:val="center"/>
        <w:rPr>
          <w:rFonts w:ascii="Arial" w:hAnsi="Arial" w:cs="Arial"/>
          <w:szCs w:val="28"/>
        </w:rPr>
      </w:pPr>
    </w:p>
    <w:p w:rsidR="00E46EF6" w:rsidRPr="00E46EF6" w:rsidRDefault="00E46EF6" w:rsidP="003F5B11">
      <w:pPr>
        <w:pStyle w:val="s7"/>
        <w:shd w:val="clear" w:color="auto" w:fill="FFFFFF"/>
        <w:spacing w:before="0" w:beforeAutospacing="0" w:after="0" w:afterAutospacing="0"/>
        <w:ind w:firstLine="567"/>
        <w:jc w:val="both"/>
        <w:rPr>
          <w:rFonts w:ascii="Arial" w:hAnsi="Arial" w:cs="Arial"/>
        </w:rPr>
      </w:pPr>
      <w:r w:rsidRPr="00E46EF6">
        <w:rPr>
          <w:rFonts w:ascii="Arial" w:hAnsi="Arial" w:cs="Arial"/>
        </w:rPr>
        <w:t xml:space="preserve">Администрация и ее структурные подразделения предоставляют информацию о своей деятельности </w:t>
      </w:r>
      <w:r w:rsidR="00625BAD">
        <w:rPr>
          <w:rFonts w:ascii="Arial" w:hAnsi="Arial" w:cs="Arial"/>
        </w:rPr>
        <w:t>исполнителям основных мероприятий</w:t>
      </w:r>
      <w:r w:rsidRPr="00E46EF6">
        <w:rPr>
          <w:rFonts w:ascii="Arial" w:hAnsi="Arial" w:cs="Arial"/>
        </w:rPr>
        <w:t xml:space="preserve"> для публикации </w:t>
      </w:r>
      <w:r w:rsidR="00625BAD">
        <w:rPr>
          <w:rFonts w:ascii="Arial" w:hAnsi="Arial" w:cs="Arial"/>
        </w:rPr>
        <w:t xml:space="preserve">и размещения </w:t>
      </w:r>
      <w:r w:rsidRPr="00E46EF6">
        <w:rPr>
          <w:rFonts w:ascii="Arial" w:hAnsi="Arial" w:cs="Arial"/>
        </w:rPr>
        <w:t>информации в СМИ.</w:t>
      </w:r>
    </w:p>
    <w:p w:rsidR="00E46EF6" w:rsidRPr="00E46EF6" w:rsidRDefault="00E46EF6" w:rsidP="003F5B11">
      <w:pPr>
        <w:tabs>
          <w:tab w:val="left" w:pos="540"/>
          <w:tab w:val="left" w:pos="720"/>
        </w:tabs>
        <w:autoSpaceDE w:val="0"/>
        <w:autoSpaceDN w:val="0"/>
        <w:adjustRightInd w:val="0"/>
        <w:spacing w:line="240" w:lineRule="auto"/>
        <w:jc w:val="both"/>
        <w:rPr>
          <w:rFonts w:ascii="Arial" w:hAnsi="Arial" w:cs="Arial"/>
          <w:b/>
        </w:rPr>
      </w:pPr>
    </w:p>
    <w:p w:rsidR="00E46EF6" w:rsidRPr="00E46EF6" w:rsidRDefault="00E46EF6" w:rsidP="003F5B11">
      <w:pPr>
        <w:tabs>
          <w:tab w:val="left" w:pos="540"/>
          <w:tab w:val="left" w:pos="720"/>
        </w:tabs>
        <w:autoSpaceDE w:val="0"/>
        <w:autoSpaceDN w:val="0"/>
        <w:adjustRightInd w:val="0"/>
        <w:spacing w:line="240" w:lineRule="auto"/>
        <w:ind w:firstLine="567"/>
        <w:jc w:val="center"/>
        <w:rPr>
          <w:rFonts w:ascii="Arial" w:hAnsi="Arial" w:cs="Arial"/>
        </w:rPr>
      </w:pPr>
      <w:r w:rsidRPr="00E46EF6">
        <w:rPr>
          <w:rFonts w:ascii="Arial" w:hAnsi="Arial" w:cs="Arial"/>
          <w:lang w:val="en-US"/>
        </w:rPr>
        <w:t>VI</w:t>
      </w:r>
      <w:r w:rsidRPr="00E46EF6">
        <w:rPr>
          <w:rFonts w:ascii="Arial" w:hAnsi="Arial" w:cs="Arial"/>
        </w:rPr>
        <w:t>. О</w:t>
      </w:r>
      <w:r w:rsidR="003C32E4" w:rsidRPr="00E46EF6">
        <w:rPr>
          <w:rFonts w:ascii="Arial" w:hAnsi="Arial" w:cs="Arial"/>
        </w:rPr>
        <w:t>жидаемые результаты реализации программы</w:t>
      </w:r>
    </w:p>
    <w:p w:rsidR="00156352" w:rsidRPr="00A55599" w:rsidRDefault="00156352" w:rsidP="003F5B11">
      <w:pPr>
        <w:tabs>
          <w:tab w:val="left" w:pos="540"/>
          <w:tab w:val="left" w:pos="720"/>
        </w:tabs>
        <w:autoSpaceDE w:val="0"/>
        <w:autoSpaceDN w:val="0"/>
        <w:adjustRightInd w:val="0"/>
        <w:spacing w:line="240" w:lineRule="auto"/>
        <w:rPr>
          <w:rFonts w:ascii="Arial" w:hAnsi="Arial" w:cs="Arial"/>
        </w:rPr>
      </w:pPr>
    </w:p>
    <w:tbl>
      <w:tblPr>
        <w:tblW w:w="10206" w:type="dxa"/>
        <w:tblInd w:w="62" w:type="dxa"/>
        <w:tblLayout w:type="fixed"/>
        <w:tblCellMar>
          <w:top w:w="102" w:type="dxa"/>
          <w:left w:w="62" w:type="dxa"/>
          <w:bottom w:w="102" w:type="dxa"/>
          <w:right w:w="62" w:type="dxa"/>
        </w:tblCellMar>
        <w:tblLook w:val="0000"/>
      </w:tblPr>
      <w:tblGrid>
        <w:gridCol w:w="426"/>
        <w:gridCol w:w="3260"/>
        <w:gridCol w:w="1276"/>
        <w:gridCol w:w="1559"/>
        <w:gridCol w:w="1134"/>
        <w:gridCol w:w="1134"/>
        <w:gridCol w:w="1417"/>
      </w:tblGrid>
      <w:tr w:rsidR="0002624F" w:rsidRPr="00A55599" w:rsidTr="003F5B11">
        <w:tc>
          <w:tcPr>
            <w:tcW w:w="426" w:type="dxa"/>
            <w:vMerge w:val="restart"/>
            <w:tcBorders>
              <w:top w:val="single" w:sz="4" w:space="0" w:color="auto"/>
              <w:left w:val="single" w:sz="4" w:space="0" w:color="auto"/>
              <w:bottom w:val="single" w:sz="4" w:space="0" w:color="auto"/>
              <w:right w:val="single" w:sz="4" w:space="0" w:color="auto"/>
            </w:tcBorders>
          </w:tcPr>
          <w:p w:rsidR="0002624F" w:rsidRPr="00A55599" w:rsidRDefault="0002624F" w:rsidP="003F5B11">
            <w:pPr>
              <w:spacing w:line="240" w:lineRule="auto"/>
              <w:jc w:val="center"/>
              <w:rPr>
                <w:rFonts w:ascii="Courier New" w:eastAsia="Calibri" w:hAnsi="Courier New" w:cs="Courier New"/>
              </w:rPr>
            </w:pPr>
          </w:p>
          <w:p w:rsidR="0002624F" w:rsidRPr="00A55599" w:rsidRDefault="0002624F" w:rsidP="003F5B11">
            <w:pPr>
              <w:spacing w:line="240" w:lineRule="auto"/>
              <w:jc w:val="center"/>
              <w:rPr>
                <w:rFonts w:ascii="Courier New" w:eastAsia="Calibri" w:hAnsi="Courier New" w:cs="Courier New"/>
              </w:rPr>
            </w:pPr>
            <w:r w:rsidRPr="00A55599">
              <w:rPr>
                <w:rFonts w:ascii="Courier New" w:eastAsia="Calibri" w:hAnsi="Courier New" w:cs="Courier New"/>
                <w:sz w:val="22"/>
                <w:szCs w:val="22"/>
              </w:rPr>
              <w:t>№ п/п</w:t>
            </w:r>
          </w:p>
        </w:tc>
        <w:tc>
          <w:tcPr>
            <w:tcW w:w="3260" w:type="dxa"/>
            <w:vMerge w:val="restart"/>
            <w:tcBorders>
              <w:top w:val="single" w:sz="4" w:space="0" w:color="auto"/>
              <w:left w:val="single" w:sz="4" w:space="0" w:color="auto"/>
              <w:bottom w:val="single" w:sz="4" w:space="0" w:color="auto"/>
              <w:right w:val="single" w:sz="4" w:space="0" w:color="auto"/>
            </w:tcBorders>
          </w:tcPr>
          <w:p w:rsidR="0002624F" w:rsidRPr="00A55599" w:rsidRDefault="0002624F" w:rsidP="003F5B11">
            <w:pPr>
              <w:spacing w:line="240" w:lineRule="auto"/>
              <w:jc w:val="center"/>
              <w:rPr>
                <w:rFonts w:ascii="Courier New" w:eastAsia="Calibri" w:hAnsi="Courier New" w:cs="Courier New"/>
              </w:rPr>
            </w:pPr>
            <w:r w:rsidRPr="00A55599">
              <w:rPr>
                <w:rFonts w:ascii="Courier New" w:eastAsia="Calibri" w:hAnsi="Courier New" w:cs="Courier New"/>
                <w:sz w:val="22"/>
                <w:szCs w:val="22"/>
              </w:rPr>
              <w:t xml:space="preserve">Наименование показателя </w:t>
            </w:r>
          </w:p>
          <w:p w:rsidR="0002624F" w:rsidRPr="00A55599" w:rsidRDefault="0002624F" w:rsidP="003F5B11">
            <w:pPr>
              <w:spacing w:line="240" w:lineRule="auto"/>
              <w:jc w:val="center"/>
              <w:rPr>
                <w:rFonts w:ascii="Courier New" w:eastAsia="Calibri" w:hAnsi="Courier New" w:cs="Courier New"/>
              </w:rPr>
            </w:pPr>
            <w:r w:rsidRPr="00A55599">
              <w:rPr>
                <w:rFonts w:ascii="Courier New" w:eastAsia="Calibri" w:hAnsi="Courier New" w:cs="Courier New"/>
                <w:sz w:val="22"/>
                <w:szCs w:val="22"/>
              </w:rPr>
              <w:t>результативности</w:t>
            </w:r>
          </w:p>
        </w:tc>
        <w:tc>
          <w:tcPr>
            <w:tcW w:w="1276" w:type="dxa"/>
            <w:vMerge w:val="restart"/>
            <w:tcBorders>
              <w:top w:val="single" w:sz="4" w:space="0" w:color="auto"/>
              <w:left w:val="single" w:sz="4" w:space="0" w:color="auto"/>
              <w:bottom w:val="single" w:sz="4" w:space="0" w:color="auto"/>
              <w:right w:val="single" w:sz="4" w:space="0" w:color="auto"/>
            </w:tcBorders>
          </w:tcPr>
          <w:p w:rsidR="0002624F" w:rsidRPr="00A55599" w:rsidRDefault="0002624F" w:rsidP="003F5B11">
            <w:pPr>
              <w:spacing w:line="240" w:lineRule="auto"/>
              <w:jc w:val="center"/>
              <w:rPr>
                <w:rFonts w:ascii="Courier New" w:eastAsia="Calibri" w:hAnsi="Courier New" w:cs="Courier New"/>
              </w:rPr>
            </w:pPr>
            <w:r w:rsidRPr="00A55599">
              <w:rPr>
                <w:rFonts w:ascii="Courier New" w:eastAsia="Calibri" w:hAnsi="Courier New" w:cs="Courier New"/>
                <w:sz w:val="22"/>
                <w:szCs w:val="22"/>
              </w:rPr>
              <w:t>Ед. изм.</w:t>
            </w:r>
          </w:p>
        </w:tc>
        <w:tc>
          <w:tcPr>
            <w:tcW w:w="1559" w:type="dxa"/>
            <w:vMerge w:val="restart"/>
            <w:tcBorders>
              <w:top w:val="single" w:sz="4" w:space="0" w:color="auto"/>
              <w:left w:val="single" w:sz="4" w:space="0" w:color="auto"/>
              <w:bottom w:val="single" w:sz="4" w:space="0" w:color="auto"/>
              <w:right w:val="single" w:sz="4" w:space="0" w:color="auto"/>
            </w:tcBorders>
          </w:tcPr>
          <w:p w:rsidR="0002624F" w:rsidRPr="00A55599" w:rsidRDefault="0002624F" w:rsidP="003F5B11">
            <w:pPr>
              <w:spacing w:line="240" w:lineRule="auto"/>
              <w:jc w:val="center"/>
              <w:rPr>
                <w:rFonts w:ascii="Courier New" w:eastAsia="Calibri" w:hAnsi="Courier New" w:cs="Courier New"/>
              </w:rPr>
            </w:pPr>
            <w:r w:rsidRPr="00A55599">
              <w:rPr>
                <w:rFonts w:ascii="Courier New" w:eastAsia="Calibri" w:hAnsi="Courier New" w:cs="Courier New"/>
                <w:sz w:val="22"/>
                <w:szCs w:val="22"/>
              </w:rPr>
              <w:t>Базовое значение за 2014г.</w:t>
            </w:r>
          </w:p>
        </w:tc>
        <w:tc>
          <w:tcPr>
            <w:tcW w:w="3685" w:type="dxa"/>
            <w:gridSpan w:val="3"/>
            <w:tcBorders>
              <w:top w:val="single" w:sz="4" w:space="0" w:color="auto"/>
              <w:left w:val="single" w:sz="4" w:space="0" w:color="auto"/>
              <w:bottom w:val="single" w:sz="4" w:space="0" w:color="auto"/>
              <w:right w:val="single" w:sz="4" w:space="0" w:color="auto"/>
            </w:tcBorders>
          </w:tcPr>
          <w:p w:rsidR="0002624F" w:rsidRPr="00A55599" w:rsidRDefault="0002624F" w:rsidP="003F5B11">
            <w:pPr>
              <w:spacing w:line="240" w:lineRule="auto"/>
              <w:jc w:val="center"/>
              <w:rPr>
                <w:rFonts w:ascii="Courier New" w:eastAsia="Calibri" w:hAnsi="Courier New" w:cs="Courier New"/>
              </w:rPr>
            </w:pPr>
            <w:r w:rsidRPr="00A55599">
              <w:rPr>
                <w:rFonts w:ascii="Courier New" w:eastAsia="Calibri" w:hAnsi="Courier New" w:cs="Courier New"/>
                <w:sz w:val="22"/>
                <w:szCs w:val="22"/>
              </w:rPr>
              <w:t>Планируемое значение по годам</w:t>
            </w:r>
          </w:p>
        </w:tc>
      </w:tr>
      <w:tr w:rsidR="0002624F" w:rsidRPr="00A55599" w:rsidTr="003F5B11">
        <w:trPr>
          <w:trHeight w:val="183"/>
        </w:trPr>
        <w:tc>
          <w:tcPr>
            <w:tcW w:w="426" w:type="dxa"/>
            <w:vMerge/>
            <w:tcBorders>
              <w:top w:val="single" w:sz="4" w:space="0" w:color="auto"/>
              <w:left w:val="single" w:sz="4" w:space="0" w:color="auto"/>
              <w:bottom w:val="single" w:sz="4" w:space="0" w:color="auto"/>
              <w:right w:val="single" w:sz="4" w:space="0" w:color="auto"/>
            </w:tcBorders>
          </w:tcPr>
          <w:p w:rsidR="0002624F" w:rsidRPr="00A55599" w:rsidRDefault="0002624F" w:rsidP="003F5B11">
            <w:pPr>
              <w:spacing w:line="240" w:lineRule="auto"/>
              <w:jc w:val="both"/>
              <w:rPr>
                <w:rFonts w:ascii="Courier New" w:eastAsia="Calibri" w:hAnsi="Courier New" w:cs="Courier New"/>
              </w:rPr>
            </w:pPr>
          </w:p>
        </w:tc>
        <w:tc>
          <w:tcPr>
            <w:tcW w:w="3260" w:type="dxa"/>
            <w:vMerge/>
            <w:tcBorders>
              <w:top w:val="single" w:sz="4" w:space="0" w:color="auto"/>
              <w:left w:val="single" w:sz="4" w:space="0" w:color="auto"/>
              <w:bottom w:val="single" w:sz="4" w:space="0" w:color="auto"/>
              <w:right w:val="single" w:sz="4" w:space="0" w:color="auto"/>
            </w:tcBorders>
          </w:tcPr>
          <w:p w:rsidR="0002624F" w:rsidRPr="00A55599" w:rsidRDefault="0002624F" w:rsidP="003F5B11">
            <w:pPr>
              <w:spacing w:line="240" w:lineRule="auto"/>
              <w:jc w:val="both"/>
              <w:rPr>
                <w:rFonts w:ascii="Courier New" w:eastAsia="Calibri" w:hAnsi="Courier New" w:cs="Courier New"/>
              </w:rPr>
            </w:pPr>
          </w:p>
        </w:tc>
        <w:tc>
          <w:tcPr>
            <w:tcW w:w="1276" w:type="dxa"/>
            <w:vMerge/>
            <w:tcBorders>
              <w:top w:val="single" w:sz="4" w:space="0" w:color="auto"/>
              <w:left w:val="single" w:sz="4" w:space="0" w:color="auto"/>
              <w:bottom w:val="single" w:sz="4" w:space="0" w:color="auto"/>
              <w:right w:val="single" w:sz="4" w:space="0" w:color="auto"/>
            </w:tcBorders>
          </w:tcPr>
          <w:p w:rsidR="0002624F" w:rsidRPr="00A55599" w:rsidRDefault="0002624F" w:rsidP="003F5B11">
            <w:pPr>
              <w:spacing w:line="240" w:lineRule="auto"/>
              <w:jc w:val="both"/>
              <w:rPr>
                <w:rFonts w:ascii="Courier New" w:eastAsia="Calibri" w:hAnsi="Courier New" w:cs="Courier New"/>
              </w:rPr>
            </w:pPr>
          </w:p>
        </w:tc>
        <w:tc>
          <w:tcPr>
            <w:tcW w:w="1559" w:type="dxa"/>
            <w:vMerge/>
            <w:tcBorders>
              <w:top w:val="single" w:sz="4" w:space="0" w:color="auto"/>
              <w:left w:val="single" w:sz="4" w:space="0" w:color="auto"/>
              <w:bottom w:val="single" w:sz="4" w:space="0" w:color="auto"/>
              <w:right w:val="single" w:sz="4" w:space="0" w:color="auto"/>
            </w:tcBorders>
          </w:tcPr>
          <w:p w:rsidR="0002624F" w:rsidRPr="00A55599" w:rsidRDefault="0002624F" w:rsidP="003F5B11">
            <w:pPr>
              <w:spacing w:line="240" w:lineRule="auto"/>
              <w:jc w:val="both"/>
              <w:rPr>
                <w:rFonts w:ascii="Courier New" w:eastAsia="Calibri" w:hAnsi="Courier New" w:cs="Courier New"/>
              </w:rPr>
            </w:pPr>
          </w:p>
        </w:tc>
        <w:tc>
          <w:tcPr>
            <w:tcW w:w="1134" w:type="dxa"/>
            <w:tcBorders>
              <w:top w:val="single" w:sz="4" w:space="0" w:color="auto"/>
              <w:left w:val="single" w:sz="4" w:space="0" w:color="auto"/>
              <w:bottom w:val="single" w:sz="4" w:space="0" w:color="auto"/>
              <w:right w:val="single" w:sz="4" w:space="0" w:color="auto"/>
            </w:tcBorders>
          </w:tcPr>
          <w:p w:rsidR="0002624F" w:rsidRPr="00A55599" w:rsidRDefault="0002624F" w:rsidP="003F5B11">
            <w:pPr>
              <w:spacing w:line="240" w:lineRule="auto"/>
              <w:jc w:val="center"/>
              <w:rPr>
                <w:rFonts w:ascii="Courier New" w:eastAsia="Calibri" w:hAnsi="Courier New" w:cs="Courier New"/>
              </w:rPr>
            </w:pPr>
            <w:r w:rsidRPr="00A55599">
              <w:rPr>
                <w:rFonts w:ascii="Courier New" w:hAnsi="Courier New" w:cs="Courier New"/>
                <w:sz w:val="22"/>
                <w:szCs w:val="22"/>
              </w:rPr>
              <w:t>2016</w:t>
            </w:r>
            <w:r w:rsidRPr="00A55599">
              <w:rPr>
                <w:rFonts w:ascii="Courier New" w:eastAsia="Calibri" w:hAnsi="Courier New" w:cs="Courier New"/>
                <w:sz w:val="22"/>
                <w:szCs w:val="22"/>
              </w:rPr>
              <w:t>г.</w:t>
            </w:r>
          </w:p>
        </w:tc>
        <w:tc>
          <w:tcPr>
            <w:tcW w:w="1134" w:type="dxa"/>
            <w:tcBorders>
              <w:top w:val="single" w:sz="4" w:space="0" w:color="auto"/>
              <w:left w:val="single" w:sz="4" w:space="0" w:color="auto"/>
              <w:bottom w:val="single" w:sz="4" w:space="0" w:color="auto"/>
              <w:right w:val="single" w:sz="4" w:space="0" w:color="auto"/>
            </w:tcBorders>
          </w:tcPr>
          <w:p w:rsidR="0002624F" w:rsidRPr="00A55599" w:rsidRDefault="0002624F" w:rsidP="003F5B11">
            <w:pPr>
              <w:spacing w:line="240" w:lineRule="auto"/>
              <w:jc w:val="center"/>
              <w:rPr>
                <w:rFonts w:ascii="Courier New" w:eastAsia="Calibri" w:hAnsi="Courier New" w:cs="Courier New"/>
              </w:rPr>
            </w:pPr>
            <w:r w:rsidRPr="00A55599">
              <w:rPr>
                <w:rFonts w:ascii="Courier New" w:hAnsi="Courier New" w:cs="Courier New"/>
                <w:sz w:val="22"/>
                <w:szCs w:val="22"/>
              </w:rPr>
              <w:t>2017</w:t>
            </w:r>
            <w:r w:rsidRPr="00A55599">
              <w:rPr>
                <w:rFonts w:ascii="Courier New" w:eastAsia="Calibri" w:hAnsi="Courier New" w:cs="Courier New"/>
                <w:sz w:val="22"/>
                <w:szCs w:val="22"/>
              </w:rPr>
              <w:t>г.</w:t>
            </w:r>
          </w:p>
        </w:tc>
        <w:tc>
          <w:tcPr>
            <w:tcW w:w="1417" w:type="dxa"/>
            <w:tcBorders>
              <w:top w:val="single" w:sz="4" w:space="0" w:color="auto"/>
              <w:left w:val="single" w:sz="4" w:space="0" w:color="auto"/>
              <w:bottom w:val="single" w:sz="4" w:space="0" w:color="auto"/>
              <w:right w:val="single" w:sz="4" w:space="0" w:color="auto"/>
            </w:tcBorders>
          </w:tcPr>
          <w:p w:rsidR="0002624F" w:rsidRPr="00A55599" w:rsidRDefault="0002624F" w:rsidP="003F5B11">
            <w:pPr>
              <w:spacing w:line="240" w:lineRule="auto"/>
              <w:jc w:val="center"/>
              <w:rPr>
                <w:rFonts w:ascii="Courier New" w:eastAsia="Calibri" w:hAnsi="Courier New" w:cs="Courier New"/>
              </w:rPr>
            </w:pPr>
            <w:r w:rsidRPr="00A55599">
              <w:rPr>
                <w:rFonts w:ascii="Courier New" w:hAnsi="Courier New" w:cs="Courier New"/>
                <w:sz w:val="22"/>
                <w:szCs w:val="22"/>
              </w:rPr>
              <w:t>2018г.</w:t>
            </w:r>
          </w:p>
        </w:tc>
      </w:tr>
      <w:tr w:rsidR="0002624F" w:rsidRPr="00A55599" w:rsidTr="003F5B11">
        <w:tc>
          <w:tcPr>
            <w:tcW w:w="426" w:type="dxa"/>
            <w:tcBorders>
              <w:top w:val="single" w:sz="4" w:space="0" w:color="auto"/>
              <w:left w:val="single" w:sz="4" w:space="0" w:color="auto"/>
              <w:bottom w:val="single" w:sz="4" w:space="0" w:color="auto"/>
              <w:right w:val="single" w:sz="4" w:space="0" w:color="auto"/>
            </w:tcBorders>
          </w:tcPr>
          <w:p w:rsidR="0002624F" w:rsidRPr="00A55599" w:rsidRDefault="0002624F" w:rsidP="003F5B11">
            <w:pPr>
              <w:spacing w:line="240" w:lineRule="auto"/>
              <w:jc w:val="center"/>
              <w:rPr>
                <w:rFonts w:ascii="Courier New" w:eastAsia="Calibri" w:hAnsi="Courier New" w:cs="Courier New"/>
              </w:rPr>
            </w:pPr>
          </w:p>
        </w:tc>
        <w:tc>
          <w:tcPr>
            <w:tcW w:w="3260" w:type="dxa"/>
            <w:tcBorders>
              <w:top w:val="single" w:sz="4" w:space="0" w:color="auto"/>
              <w:left w:val="single" w:sz="4" w:space="0" w:color="auto"/>
              <w:bottom w:val="single" w:sz="4" w:space="0" w:color="auto"/>
              <w:right w:val="single" w:sz="4" w:space="0" w:color="auto"/>
            </w:tcBorders>
          </w:tcPr>
          <w:p w:rsidR="0002624F" w:rsidRPr="00A55599" w:rsidRDefault="0002624F" w:rsidP="003F5B11">
            <w:pPr>
              <w:spacing w:line="240" w:lineRule="auto"/>
              <w:jc w:val="center"/>
              <w:rPr>
                <w:rFonts w:ascii="Courier New" w:eastAsia="Calibri" w:hAnsi="Courier New" w:cs="Courier New"/>
              </w:rPr>
            </w:pPr>
            <w:r w:rsidRPr="00A55599">
              <w:rPr>
                <w:rFonts w:ascii="Courier New" w:eastAsia="Calibri" w:hAnsi="Courier New" w:cs="Courier New"/>
                <w:sz w:val="22"/>
                <w:szCs w:val="22"/>
              </w:rPr>
              <w:t>1</w:t>
            </w:r>
          </w:p>
        </w:tc>
        <w:tc>
          <w:tcPr>
            <w:tcW w:w="1276" w:type="dxa"/>
            <w:tcBorders>
              <w:top w:val="single" w:sz="4" w:space="0" w:color="auto"/>
              <w:left w:val="single" w:sz="4" w:space="0" w:color="auto"/>
              <w:bottom w:val="single" w:sz="4" w:space="0" w:color="auto"/>
              <w:right w:val="single" w:sz="4" w:space="0" w:color="auto"/>
            </w:tcBorders>
          </w:tcPr>
          <w:p w:rsidR="0002624F" w:rsidRPr="00A55599" w:rsidRDefault="0002624F" w:rsidP="003F5B11">
            <w:pPr>
              <w:spacing w:line="240" w:lineRule="auto"/>
              <w:jc w:val="center"/>
              <w:rPr>
                <w:rFonts w:ascii="Courier New" w:eastAsia="Calibri" w:hAnsi="Courier New" w:cs="Courier New"/>
              </w:rPr>
            </w:pPr>
            <w:r w:rsidRPr="00A55599">
              <w:rPr>
                <w:rFonts w:ascii="Courier New" w:eastAsia="Calibri" w:hAnsi="Courier New" w:cs="Courier New"/>
                <w:sz w:val="22"/>
                <w:szCs w:val="22"/>
              </w:rPr>
              <w:t>2</w:t>
            </w:r>
          </w:p>
        </w:tc>
        <w:tc>
          <w:tcPr>
            <w:tcW w:w="1559" w:type="dxa"/>
            <w:tcBorders>
              <w:top w:val="single" w:sz="4" w:space="0" w:color="auto"/>
              <w:left w:val="single" w:sz="4" w:space="0" w:color="auto"/>
              <w:bottom w:val="single" w:sz="4" w:space="0" w:color="auto"/>
              <w:right w:val="single" w:sz="4" w:space="0" w:color="auto"/>
            </w:tcBorders>
          </w:tcPr>
          <w:p w:rsidR="0002624F" w:rsidRPr="00A55599" w:rsidRDefault="0002624F" w:rsidP="003F5B11">
            <w:pPr>
              <w:spacing w:line="240" w:lineRule="auto"/>
              <w:jc w:val="center"/>
              <w:rPr>
                <w:rFonts w:ascii="Courier New" w:eastAsia="Calibri" w:hAnsi="Courier New" w:cs="Courier New"/>
              </w:rPr>
            </w:pPr>
            <w:r w:rsidRPr="00A55599">
              <w:rPr>
                <w:rFonts w:ascii="Courier New" w:eastAsia="Calibri" w:hAnsi="Courier New" w:cs="Courier New"/>
                <w:sz w:val="22"/>
                <w:szCs w:val="22"/>
              </w:rPr>
              <w:t>3</w:t>
            </w:r>
          </w:p>
        </w:tc>
        <w:tc>
          <w:tcPr>
            <w:tcW w:w="1134" w:type="dxa"/>
            <w:tcBorders>
              <w:top w:val="single" w:sz="4" w:space="0" w:color="auto"/>
              <w:left w:val="single" w:sz="4" w:space="0" w:color="auto"/>
              <w:bottom w:val="single" w:sz="4" w:space="0" w:color="auto"/>
              <w:right w:val="single" w:sz="4" w:space="0" w:color="auto"/>
            </w:tcBorders>
          </w:tcPr>
          <w:p w:rsidR="0002624F" w:rsidRPr="00A55599" w:rsidRDefault="0002624F" w:rsidP="003F5B11">
            <w:pPr>
              <w:spacing w:line="240" w:lineRule="auto"/>
              <w:jc w:val="center"/>
              <w:rPr>
                <w:rFonts w:ascii="Courier New" w:eastAsia="Calibri" w:hAnsi="Courier New" w:cs="Courier New"/>
              </w:rPr>
            </w:pPr>
            <w:r w:rsidRPr="00A55599">
              <w:rPr>
                <w:rFonts w:ascii="Courier New" w:eastAsia="Calibri" w:hAnsi="Courier New" w:cs="Courier New"/>
                <w:sz w:val="22"/>
                <w:szCs w:val="22"/>
              </w:rPr>
              <w:t>4</w:t>
            </w:r>
          </w:p>
        </w:tc>
        <w:tc>
          <w:tcPr>
            <w:tcW w:w="1134" w:type="dxa"/>
            <w:tcBorders>
              <w:top w:val="single" w:sz="4" w:space="0" w:color="auto"/>
              <w:left w:val="single" w:sz="4" w:space="0" w:color="auto"/>
              <w:bottom w:val="single" w:sz="4" w:space="0" w:color="auto"/>
              <w:right w:val="single" w:sz="4" w:space="0" w:color="auto"/>
            </w:tcBorders>
          </w:tcPr>
          <w:p w:rsidR="0002624F" w:rsidRPr="00A55599" w:rsidRDefault="0002624F" w:rsidP="003F5B11">
            <w:pPr>
              <w:spacing w:line="240" w:lineRule="auto"/>
              <w:jc w:val="center"/>
              <w:rPr>
                <w:rFonts w:ascii="Courier New" w:eastAsia="Calibri" w:hAnsi="Courier New" w:cs="Courier New"/>
              </w:rPr>
            </w:pPr>
            <w:r w:rsidRPr="00A55599">
              <w:rPr>
                <w:rFonts w:ascii="Courier New" w:eastAsia="Calibri" w:hAnsi="Courier New" w:cs="Courier New"/>
                <w:sz w:val="22"/>
                <w:szCs w:val="22"/>
              </w:rPr>
              <w:t>5</w:t>
            </w:r>
          </w:p>
        </w:tc>
        <w:tc>
          <w:tcPr>
            <w:tcW w:w="1417" w:type="dxa"/>
            <w:tcBorders>
              <w:top w:val="single" w:sz="4" w:space="0" w:color="auto"/>
              <w:left w:val="single" w:sz="4" w:space="0" w:color="auto"/>
              <w:bottom w:val="single" w:sz="4" w:space="0" w:color="auto"/>
              <w:right w:val="single" w:sz="4" w:space="0" w:color="auto"/>
            </w:tcBorders>
          </w:tcPr>
          <w:p w:rsidR="0002624F" w:rsidRPr="00A55599" w:rsidRDefault="0002624F" w:rsidP="003F5B11">
            <w:pPr>
              <w:spacing w:line="240" w:lineRule="auto"/>
              <w:jc w:val="center"/>
              <w:rPr>
                <w:rFonts w:ascii="Courier New" w:eastAsia="Calibri" w:hAnsi="Courier New" w:cs="Courier New"/>
              </w:rPr>
            </w:pPr>
            <w:r w:rsidRPr="00A55599">
              <w:rPr>
                <w:rFonts w:ascii="Courier New" w:eastAsia="Calibri" w:hAnsi="Courier New" w:cs="Courier New"/>
                <w:sz w:val="22"/>
                <w:szCs w:val="22"/>
              </w:rPr>
              <w:t>6</w:t>
            </w:r>
          </w:p>
        </w:tc>
      </w:tr>
      <w:tr w:rsidR="0002624F" w:rsidRPr="00A55599" w:rsidTr="003F5B11">
        <w:trPr>
          <w:trHeight w:val="1168"/>
        </w:trPr>
        <w:tc>
          <w:tcPr>
            <w:tcW w:w="426" w:type="dxa"/>
            <w:tcBorders>
              <w:top w:val="single" w:sz="4" w:space="0" w:color="auto"/>
              <w:left w:val="single" w:sz="4" w:space="0" w:color="auto"/>
              <w:bottom w:val="single" w:sz="4" w:space="0" w:color="auto"/>
              <w:right w:val="single" w:sz="4" w:space="0" w:color="auto"/>
            </w:tcBorders>
          </w:tcPr>
          <w:p w:rsidR="0002624F" w:rsidRPr="00A55599" w:rsidRDefault="00A55599" w:rsidP="003F5B11">
            <w:pPr>
              <w:spacing w:line="240" w:lineRule="auto"/>
              <w:rPr>
                <w:rFonts w:ascii="Courier New" w:eastAsia="Calibri" w:hAnsi="Courier New" w:cs="Courier New"/>
                <w:vertAlign w:val="superscript"/>
              </w:rPr>
            </w:pPr>
            <w:r>
              <w:rPr>
                <w:rFonts w:ascii="Courier New" w:hAnsi="Courier New" w:cs="Courier New"/>
                <w:color w:val="000000"/>
                <w:sz w:val="22"/>
                <w:szCs w:val="22"/>
                <w:shd w:val="clear" w:color="auto" w:fill="FFFFFF"/>
              </w:rPr>
              <w:lastRenderedPageBreak/>
              <w:t>1</w:t>
            </w:r>
          </w:p>
        </w:tc>
        <w:tc>
          <w:tcPr>
            <w:tcW w:w="3260" w:type="dxa"/>
            <w:tcBorders>
              <w:top w:val="single" w:sz="4" w:space="0" w:color="auto"/>
              <w:left w:val="single" w:sz="4" w:space="0" w:color="auto"/>
              <w:bottom w:val="single" w:sz="4" w:space="0" w:color="auto"/>
              <w:right w:val="single" w:sz="4" w:space="0" w:color="auto"/>
            </w:tcBorders>
          </w:tcPr>
          <w:p w:rsidR="0002624F" w:rsidRPr="00A55599" w:rsidRDefault="0002624F" w:rsidP="003F5B11">
            <w:pPr>
              <w:spacing w:line="240" w:lineRule="auto"/>
              <w:rPr>
                <w:rFonts w:ascii="Courier New" w:eastAsia="Calibri" w:hAnsi="Courier New" w:cs="Courier New"/>
                <w:vertAlign w:val="superscript"/>
              </w:rPr>
            </w:pPr>
            <w:r w:rsidRPr="00A55599">
              <w:rPr>
                <w:rFonts w:ascii="Courier New" w:hAnsi="Courier New" w:cs="Courier New"/>
                <w:color w:val="000000"/>
                <w:sz w:val="22"/>
                <w:szCs w:val="22"/>
                <w:shd w:val="clear" w:color="auto" w:fill="FFFFFF"/>
              </w:rPr>
              <w:t>Доля населения, удовлетворенного уровнем информационной открытости деятельности администрации и ее структурных подразделений от общего числа опрошенного населения</w:t>
            </w:r>
            <w:r w:rsidRPr="00A55599">
              <w:rPr>
                <w:rFonts w:ascii="Courier New" w:hAnsi="Courier New" w:cs="Courier New"/>
                <w:color w:val="000000"/>
                <w:sz w:val="22"/>
                <w:szCs w:val="22"/>
                <w:shd w:val="clear" w:color="auto" w:fill="FFFFFF"/>
                <w:vertAlign w:val="superscript"/>
              </w:rPr>
              <w:t>*</w:t>
            </w:r>
          </w:p>
        </w:tc>
        <w:tc>
          <w:tcPr>
            <w:tcW w:w="1276" w:type="dxa"/>
            <w:tcBorders>
              <w:top w:val="single" w:sz="4" w:space="0" w:color="auto"/>
              <w:left w:val="single" w:sz="4" w:space="0" w:color="auto"/>
              <w:bottom w:val="single" w:sz="4" w:space="0" w:color="auto"/>
              <w:right w:val="single" w:sz="4" w:space="0" w:color="auto"/>
            </w:tcBorders>
            <w:vAlign w:val="center"/>
          </w:tcPr>
          <w:p w:rsidR="0002624F" w:rsidRPr="00A55599" w:rsidRDefault="0002624F" w:rsidP="003F5B11">
            <w:pPr>
              <w:spacing w:line="240" w:lineRule="auto"/>
              <w:jc w:val="center"/>
              <w:rPr>
                <w:rFonts w:ascii="Courier New" w:eastAsia="Calibri" w:hAnsi="Courier New" w:cs="Courier New"/>
                <w:vertAlign w:val="superscript"/>
              </w:rPr>
            </w:pPr>
            <w:r w:rsidRPr="00A55599">
              <w:rPr>
                <w:rFonts w:ascii="Courier New" w:eastAsia="Calibri" w:hAnsi="Courier New" w:cs="Courier New"/>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02624F" w:rsidRPr="00A55599" w:rsidRDefault="0002624F" w:rsidP="003F5B11">
            <w:pPr>
              <w:spacing w:line="240" w:lineRule="auto"/>
              <w:jc w:val="center"/>
              <w:rPr>
                <w:rFonts w:ascii="Courier New" w:eastAsia="Calibri" w:hAnsi="Courier New" w:cs="Courier New"/>
              </w:rPr>
            </w:pPr>
            <w:r w:rsidRPr="00A55599">
              <w:rPr>
                <w:rFonts w:ascii="Courier New" w:eastAsia="Calibri" w:hAnsi="Courier New" w:cs="Courier New"/>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02624F" w:rsidRPr="00A55599" w:rsidRDefault="0002624F" w:rsidP="003F5B11">
            <w:pPr>
              <w:spacing w:line="240" w:lineRule="auto"/>
              <w:jc w:val="center"/>
              <w:rPr>
                <w:rFonts w:ascii="Courier New" w:hAnsi="Courier New" w:cs="Courier New"/>
              </w:rPr>
            </w:pPr>
            <w:r w:rsidRPr="00A55599">
              <w:rPr>
                <w:rFonts w:ascii="Courier New" w:hAnsi="Courier New" w:cs="Courier New"/>
                <w:sz w:val="22"/>
                <w:szCs w:val="22"/>
              </w:rPr>
              <w:t>50</w:t>
            </w:r>
          </w:p>
        </w:tc>
        <w:tc>
          <w:tcPr>
            <w:tcW w:w="1134" w:type="dxa"/>
            <w:tcBorders>
              <w:top w:val="single" w:sz="4" w:space="0" w:color="auto"/>
              <w:left w:val="single" w:sz="4" w:space="0" w:color="auto"/>
              <w:bottom w:val="single" w:sz="4" w:space="0" w:color="auto"/>
              <w:right w:val="single" w:sz="4" w:space="0" w:color="auto"/>
            </w:tcBorders>
            <w:vAlign w:val="center"/>
          </w:tcPr>
          <w:p w:rsidR="0002624F" w:rsidRPr="00A55599" w:rsidRDefault="0002624F" w:rsidP="003F5B11">
            <w:pPr>
              <w:spacing w:line="240" w:lineRule="auto"/>
              <w:jc w:val="center"/>
              <w:rPr>
                <w:rFonts w:ascii="Courier New" w:hAnsi="Courier New" w:cs="Courier New"/>
              </w:rPr>
            </w:pPr>
            <w:r w:rsidRPr="00A55599">
              <w:rPr>
                <w:rFonts w:ascii="Courier New" w:hAnsi="Courier New" w:cs="Courier New"/>
                <w:sz w:val="22"/>
                <w:szCs w:val="22"/>
              </w:rPr>
              <w:t>51</w:t>
            </w:r>
          </w:p>
        </w:tc>
        <w:tc>
          <w:tcPr>
            <w:tcW w:w="1417" w:type="dxa"/>
            <w:tcBorders>
              <w:top w:val="single" w:sz="4" w:space="0" w:color="auto"/>
              <w:left w:val="single" w:sz="4" w:space="0" w:color="auto"/>
              <w:bottom w:val="single" w:sz="4" w:space="0" w:color="auto"/>
              <w:right w:val="single" w:sz="4" w:space="0" w:color="auto"/>
            </w:tcBorders>
            <w:vAlign w:val="center"/>
          </w:tcPr>
          <w:p w:rsidR="0002624F" w:rsidRPr="00A55599" w:rsidRDefault="0002624F" w:rsidP="003F5B11">
            <w:pPr>
              <w:spacing w:line="240" w:lineRule="auto"/>
              <w:jc w:val="center"/>
              <w:rPr>
                <w:rFonts w:ascii="Courier New" w:hAnsi="Courier New" w:cs="Courier New"/>
              </w:rPr>
            </w:pPr>
            <w:r w:rsidRPr="00A55599">
              <w:rPr>
                <w:rFonts w:ascii="Courier New" w:hAnsi="Courier New" w:cs="Courier New"/>
                <w:sz w:val="22"/>
                <w:szCs w:val="22"/>
              </w:rPr>
              <w:t>52</w:t>
            </w:r>
          </w:p>
        </w:tc>
      </w:tr>
      <w:tr w:rsidR="0002624F" w:rsidRPr="00A55599" w:rsidTr="00C03DE4">
        <w:trPr>
          <w:trHeight w:val="1168"/>
        </w:trPr>
        <w:tc>
          <w:tcPr>
            <w:tcW w:w="426" w:type="dxa"/>
            <w:tcBorders>
              <w:top w:val="single" w:sz="4" w:space="0" w:color="auto"/>
              <w:left w:val="single" w:sz="4" w:space="0" w:color="auto"/>
              <w:bottom w:val="single" w:sz="4" w:space="0" w:color="auto"/>
              <w:right w:val="single" w:sz="4" w:space="0" w:color="auto"/>
            </w:tcBorders>
          </w:tcPr>
          <w:p w:rsidR="0002624F" w:rsidRPr="00A55599" w:rsidRDefault="0002624F" w:rsidP="003F5B11">
            <w:pPr>
              <w:spacing w:line="240" w:lineRule="auto"/>
              <w:rPr>
                <w:rFonts w:ascii="Courier New" w:hAnsi="Courier New" w:cs="Courier New"/>
                <w:color w:val="000000"/>
                <w:shd w:val="clear" w:color="auto" w:fill="FFFFFF"/>
              </w:rPr>
            </w:pPr>
            <w:r w:rsidRPr="00A55599">
              <w:rPr>
                <w:rFonts w:ascii="Courier New" w:hAnsi="Courier New" w:cs="Courier New"/>
                <w:color w:val="000000"/>
                <w:sz w:val="22"/>
                <w:szCs w:val="22"/>
                <w:shd w:val="clear" w:color="auto" w:fill="FFFFFF"/>
              </w:rPr>
              <w:t>2</w:t>
            </w:r>
          </w:p>
        </w:tc>
        <w:tc>
          <w:tcPr>
            <w:tcW w:w="3260" w:type="dxa"/>
            <w:tcBorders>
              <w:top w:val="single" w:sz="4" w:space="0" w:color="auto"/>
              <w:left w:val="single" w:sz="4" w:space="0" w:color="auto"/>
              <w:bottom w:val="single" w:sz="4" w:space="0" w:color="auto"/>
              <w:right w:val="single" w:sz="4" w:space="0" w:color="auto"/>
            </w:tcBorders>
          </w:tcPr>
          <w:p w:rsidR="0002624F" w:rsidRPr="00EA346D" w:rsidRDefault="008B49DE" w:rsidP="000B553F">
            <w:pPr>
              <w:spacing w:line="240" w:lineRule="auto"/>
              <w:rPr>
                <w:rFonts w:ascii="Courier New" w:hAnsi="Courier New" w:cs="Courier New"/>
                <w:color w:val="000000"/>
                <w:shd w:val="clear" w:color="auto" w:fill="FFFFFF"/>
                <w:vertAlign w:val="superscript"/>
              </w:rPr>
            </w:pPr>
            <w:r w:rsidRPr="008B49DE">
              <w:rPr>
                <w:rFonts w:ascii="Courier New" w:hAnsi="Courier New" w:cs="Courier New"/>
                <w:color w:val="000000"/>
                <w:sz w:val="22"/>
                <w:szCs w:val="22"/>
                <w:shd w:val="clear" w:color="auto" w:fill="FFFFFF"/>
              </w:rPr>
              <w:t xml:space="preserve">Обеспечение </w:t>
            </w:r>
            <w:r w:rsidRPr="008B49DE">
              <w:rPr>
                <w:rStyle w:val="StrongEmphasis"/>
                <w:rFonts w:ascii="Courier New" w:eastAsia="Arial" w:hAnsi="Courier New" w:cs="Courier New"/>
                <w:b w:val="0"/>
                <w:sz w:val="22"/>
                <w:szCs w:val="22"/>
              </w:rPr>
              <w:t>обнародования</w:t>
            </w:r>
            <w:r w:rsidR="00491E97">
              <w:rPr>
                <w:rStyle w:val="StrongEmphasis"/>
                <w:rFonts w:ascii="Courier New" w:hAnsi="Courier New" w:cs="Courier New"/>
                <w:b w:val="0"/>
                <w:sz w:val="22"/>
                <w:szCs w:val="22"/>
              </w:rPr>
              <w:t xml:space="preserve"> (опубликования) </w:t>
            </w:r>
            <w:r w:rsidR="00491E97">
              <w:rPr>
                <w:rStyle w:val="StrongEmphasis"/>
                <w:rFonts w:ascii="Courier New" w:eastAsia="Arial" w:hAnsi="Courier New" w:cs="Courier New"/>
                <w:b w:val="0"/>
                <w:bCs w:val="0"/>
                <w:sz w:val="22"/>
                <w:szCs w:val="22"/>
              </w:rPr>
              <w:t>нормативн</w:t>
            </w:r>
            <w:r w:rsidR="000B553F">
              <w:rPr>
                <w:rStyle w:val="StrongEmphasis"/>
                <w:rFonts w:ascii="Courier New" w:eastAsia="Arial" w:hAnsi="Courier New" w:cs="Courier New"/>
                <w:b w:val="0"/>
                <w:bCs w:val="0"/>
                <w:sz w:val="22"/>
                <w:szCs w:val="22"/>
              </w:rPr>
              <w:t>ых</w:t>
            </w:r>
            <w:r w:rsidR="00491E97">
              <w:rPr>
                <w:rStyle w:val="StrongEmphasis"/>
                <w:rFonts w:ascii="Courier New" w:eastAsia="Arial" w:hAnsi="Courier New" w:cs="Courier New"/>
                <w:b w:val="0"/>
                <w:bCs w:val="0"/>
                <w:sz w:val="22"/>
                <w:szCs w:val="22"/>
              </w:rPr>
              <w:t xml:space="preserve"> правовых актов органов местного самоуправления муниципального образования «Нижнеудинский район»</w:t>
            </w:r>
            <w:r w:rsidR="00EA346D">
              <w:rPr>
                <w:rStyle w:val="StrongEmphasis"/>
                <w:rFonts w:ascii="Courier New" w:eastAsia="Arial" w:hAnsi="Courier New" w:cs="Courier New"/>
                <w:b w:val="0"/>
                <w:bCs w:val="0"/>
                <w:sz w:val="22"/>
                <w:szCs w:val="22"/>
                <w:vertAlign w:val="superscript"/>
              </w:rPr>
              <w:t>**</w:t>
            </w:r>
          </w:p>
        </w:tc>
        <w:tc>
          <w:tcPr>
            <w:tcW w:w="1276" w:type="dxa"/>
            <w:tcBorders>
              <w:top w:val="single" w:sz="4" w:space="0" w:color="auto"/>
              <w:left w:val="single" w:sz="4" w:space="0" w:color="auto"/>
              <w:bottom w:val="single" w:sz="4" w:space="0" w:color="auto"/>
              <w:right w:val="single" w:sz="4" w:space="0" w:color="auto"/>
            </w:tcBorders>
            <w:vAlign w:val="center"/>
          </w:tcPr>
          <w:p w:rsidR="0002624F" w:rsidRPr="00A55599" w:rsidRDefault="00284346" w:rsidP="003F5B11">
            <w:pPr>
              <w:spacing w:line="240" w:lineRule="auto"/>
              <w:jc w:val="center"/>
              <w:rPr>
                <w:rFonts w:ascii="Courier New" w:eastAsia="Calibri" w:hAnsi="Courier New" w:cs="Courier New"/>
              </w:rPr>
            </w:pPr>
            <w:r w:rsidRPr="00A55599">
              <w:rPr>
                <w:rFonts w:ascii="Courier New" w:eastAsia="Calibri" w:hAnsi="Courier New" w:cs="Courier New"/>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02624F" w:rsidRPr="00A55599" w:rsidRDefault="00617E1E" w:rsidP="003F5B11">
            <w:pPr>
              <w:spacing w:line="240" w:lineRule="auto"/>
              <w:jc w:val="center"/>
              <w:rPr>
                <w:rFonts w:ascii="Courier New" w:eastAsia="Calibri" w:hAnsi="Courier New" w:cs="Courier New"/>
              </w:rPr>
            </w:pPr>
            <w:r>
              <w:rPr>
                <w:rFonts w:ascii="Courier New" w:eastAsia="Calibri" w:hAnsi="Courier New" w:cs="Courier New"/>
                <w:sz w:val="22"/>
                <w:szCs w:val="22"/>
              </w:rPr>
              <w:t>100</w:t>
            </w:r>
          </w:p>
        </w:tc>
        <w:tc>
          <w:tcPr>
            <w:tcW w:w="1134" w:type="dxa"/>
            <w:tcBorders>
              <w:top w:val="single" w:sz="4" w:space="0" w:color="auto"/>
              <w:left w:val="single" w:sz="4" w:space="0" w:color="auto"/>
              <w:bottom w:val="single" w:sz="4" w:space="0" w:color="auto"/>
              <w:right w:val="single" w:sz="4" w:space="0" w:color="auto"/>
            </w:tcBorders>
            <w:vAlign w:val="center"/>
          </w:tcPr>
          <w:p w:rsidR="0002624F" w:rsidRPr="00A55599" w:rsidRDefault="00617E1E" w:rsidP="003F5B11">
            <w:pPr>
              <w:spacing w:line="240" w:lineRule="auto"/>
              <w:jc w:val="center"/>
              <w:rPr>
                <w:rFonts w:ascii="Courier New" w:hAnsi="Courier New" w:cs="Courier New"/>
              </w:rPr>
            </w:pPr>
            <w:r>
              <w:rPr>
                <w:rFonts w:ascii="Courier New" w:hAnsi="Courier New" w:cs="Courier New"/>
                <w:sz w:val="22"/>
                <w:szCs w:val="22"/>
              </w:rPr>
              <w:t>10</w:t>
            </w:r>
            <w:r w:rsidR="009D0E0C">
              <w:rPr>
                <w:rFonts w:ascii="Courier New" w:hAnsi="Courier New" w:cs="Courier New"/>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02624F" w:rsidRPr="00A55599" w:rsidRDefault="00284346" w:rsidP="003F5B11">
            <w:pPr>
              <w:spacing w:line="240" w:lineRule="auto"/>
              <w:jc w:val="center"/>
              <w:rPr>
                <w:rFonts w:ascii="Courier New" w:hAnsi="Courier New" w:cs="Courier New"/>
              </w:rPr>
            </w:pPr>
            <w:r w:rsidRPr="00A55599">
              <w:rPr>
                <w:rFonts w:ascii="Courier New" w:hAnsi="Courier New" w:cs="Courier New"/>
                <w:sz w:val="22"/>
                <w:szCs w:val="22"/>
              </w:rPr>
              <w:t>100</w:t>
            </w:r>
          </w:p>
        </w:tc>
        <w:tc>
          <w:tcPr>
            <w:tcW w:w="1417" w:type="dxa"/>
            <w:tcBorders>
              <w:top w:val="single" w:sz="4" w:space="0" w:color="auto"/>
              <w:left w:val="single" w:sz="4" w:space="0" w:color="auto"/>
              <w:bottom w:val="single" w:sz="4" w:space="0" w:color="auto"/>
              <w:right w:val="single" w:sz="4" w:space="0" w:color="auto"/>
            </w:tcBorders>
            <w:vAlign w:val="center"/>
          </w:tcPr>
          <w:p w:rsidR="0002624F" w:rsidRPr="00A55599" w:rsidRDefault="00284346" w:rsidP="003F5B11">
            <w:pPr>
              <w:spacing w:line="240" w:lineRule="auto"/>
              <w:jc w:val="center"/>
              <w:rPr>
                <w:rFonts w:ascii="Courier New" w:hAnsi="Courier New" w:cs="Courier New"/>
              </w:rPr>
            </w:pPr>
            <w:r w:rsidRPr="00A55599">
              <w:rPr>
                <w:rFonts w:ascii="Courier New" w:hAnsi="Courier New" w:cs="Courier New"/>
                <w:sz w:val="22"/>
                <w:szCs w:val="22"/>
              </w:rPr>
              <w:t>100</w:t>
            </w:r>
          </w:p>
        </w:tc>
      </w:tr>
    </w:tbl>
    <w:p w:rsidR="00000A68" w:rsidRPr="00EB57A5" w:rsidRDefault="00000A68" w:rsidP="003F5B11">
      <w:pPr>
        <w:tabs>
          <w:tab w:val="left" w:pos="540"/>
          <w:tab w:val="left" w:pos="720"/>
        </w:tabs>
        <w:autoSpaceDE w:val="0"/>
        <w:autoSpaceDN w:val="0"/>
        <w:adjustRightInd w:val="0"/>
        <w:ind w:firstLine="567"/>
        <w:jc w:val="center"/>
      </w:pPr>
    </w:p>
    <w:p w:rsidR="00A2649F" w:rsidRDefault="00BB5193" w:rsidP="003F5B11">
      <w:pPr>
        <w:tabs>
          <w:tab w:val="left" w:pos="540"/>
          <w:tab w:val="left" w:pos="720"/>
        </w:tabs>
        <w:autoSpaceDE w:val="0"/>
        <w:autoSpaceDN w:val="0"/>
        <w:adjustRightInd w:val="0"/>
        <w:rPr>
          <w:rFonts w:ascii="Arial" w:hAnsi="Arial" w:cs="Arial"/>
        </w:rPr>
      </w:pPr>
      <w:r w:rsidRPr="00A55599">
        <w:rPr>
          <w:rFonts w:ascii="Arial" w:hAnsi="Arial" w:cs="Arial"/>
          <w:vertAlign w:val="superscript"/>
        </w:rPr>
        <w:t xml:space="preserve">* </w:t>
      </w:r>
      <w:r w:rsidRPr="00A55599">
        <w:rPr>
          <w:rFonts w:ascii="Arial" w:hAnsi="Arial" w:cs="Arial"/>
        </w:rPr>
        <w:t xml:space="preserve">Опрашиваются не менее 100 респондентов в каждом полугодии </w:t>
      </w:r>
    </w:p>
    <w:p w:rsidR="00BB5193" w:rsidRPr="00A55599" w:rsidRDefault="00A2649F" w:rsidP="003F5B11">
      <w:pPr>
        <w:tabs>
          <w:tab w:val="left" w:pos="540"/>
          <w:tab w:val="left" w:pos="720"/>
        </w:tabs>
        <w:autoSpaceDE w:val="0"/>
        <w:autoSpaceDN w:val="0"/>
        <w:adjustRightInd w:val="0"/>
        <w:rPr>
          <w:rFonts w:ascii="Arial" w:hAnsi="Arial" w:cs="Arial"/>
        </w:rPr>
      </w:pPr>
      <w:r>
        <w:rPr>
          <w:rFonts w:ascii="Arial" w:hAnsi="Arial" w:cs="Arial"/>
          <w:vertAlign w:val="superscript"/>
        </w:rPr>
        <w:t xml:space="preserve">** </w:t>
      </w:r>
      <w:r w:rsidR="00C75AF1">
        <w:rPr>
          <w:rFonts w:ascii="Arial" w:hAnsi="Arial" w:cs="Arial"/>
        </w:rPr>
        <w:t>% опубликования нормативн</w:t>
      </w:r>
      <w:r w:rsidR="004D1038">
        <w:rPr>
          <w:rFonts w:ascii="Arial" w:hAnsi="Arial" w:cs="Arial"/>
        </w:rPr>
        <w:t>ых</w:t>
      </w:r>
      <w:r w:rsidR="00C75AF1">
        <w:rPr>
          <w:rFonts w:ascii="Arial" w:hAnsi="Arial" w:cs="Arial"/>
        </w:rPr>
        <w:t xml:space="preserve"> правовых актов</w:t>
      </w:r>
    </w:p>
    <w:p w:rsidR="00A2649F" w:rsidRDefault="00A2649F" w:rsidP="003F5B11">
      <w:pPr>
        <w:pStyle w:val="ConsPlusTitle"/>
        <w:jc w:val="both"/>
        <w:rPr>
          <w:rFonts w:ascii="Arial" w:hAnsi="Arial" w:cs="Arial"/>
          <w:b w:val="0"/>
          <w:sz w:val="24"/>
          <w:szCs w:val="24"/>
        </w:rPr>
      </w:pPr>
    </w:p>
    <w:p w:rsidR="00A2649F" w:rsidRDefault="00A2649F" w:rsidP="003F5B11">
      <w:pPr>
        <w:pStyle w:val="ConsPlusTitle"/>
        <w:jc w:val="both"/>
        <w:rPr>
          <w:rFonts w:ascii="Arial" w:hAnsi="Arial" w:cs="Arial"/>
          <w:b w:val="0"/>
          <w:sz w:val="24"/>
          <w:szCs w:val="24"/>
        </w:rPr>
      </w:pPr>
    </w:p>
    <w:p w:rsidR="00200721" w:rsidRPr="00A55599" w:rsidRDefault="00200721" w:rsidP="003F5B11">
      <w:pPr>
        <w:pStyle w:val="ConsPlusTitle"/>
        <w:jc w:val="both"/>
        <w:rPr>
          <w:rFonts w:ascii="Arial" w:hAnsi="Arial" w:cs="Arial"/>
          <w:b w:val="0"/>
          <w:sz w:val="24"/>
          <w:szCs w:val="24"/>
        </w:rPr>
      </w:pPr>
      <w:r w:rsidRPr="00A55599">
        <w:rPr>
          <w:rFonts w:ascii="Arial" w:hAnsi="Arial" w:cs="Arial"/>
          <w:b w:val="0"/>
          <w:sz w:val="24"/>
          <w:szCs w:val="24"/>
        </w:rPr>
        <w:t>Заместитель мэра – начальник управления</w:t>
      </w:r>
    </w:p>
    <w:p w:rsidR="00200721" w:rsidRPr="00A55599" w:rsidRDefault="00200721" w:rsidP="003F5B11">
      <w:pPr>
        <w:pStyle w:val="ConsPlusTitle"/>
        <w:jc w:val="both"/>
        <w:rPr>
          <w:rFonts w:ascii="Arial" w:hAnsi="Arial" w:cs="Arial"/>
          <w:b w:val="0"/>
          <w:sz w:val="24"/>
          <w:szCs w:val="24"/>
        </w:rPr>
      </w:pPr>
      <w:r w:rsidRPr="00A55599">
        <w:rPr>
          <w:rFonts w:ascii="Arial" w:hAnsi="Arial" w:cs="Arial"/>
          <w:b w:val="0"/>
          <w:sz w:val="24"/>
          <w:szCs w:val="24"/>
        </w:rPr>
        <w:t xml:space="preserve">по социальной сфере </w:t>
      </w:r>
      <w:r w:rsidRPr="00A55599">
        <w:rPr>
          <w:rFonts w:ascii="Arial" w:hAnsi="Arial" w:cs="Arial"/>
          <w:b w:val="0"/>
          <w:sz w:val="24"/>
          <w:szCs w:val="24"/>
        </w:rPr>
        <w:tab/>
      </w:r>
      <w:r w:rsidRPr="00A55599">
        <w:rPr>
          <w:rFonts w:ascii="Arial" w:hAnsi="Arial" w:cs="Arial"/>
          <w:b w:val="0"/>
          <w:sz w:val="24"/>
          <w:szCs w:val="24"/>
        </w:rPr>
        <w:tab/>
      </w:r>
      <w:r w:rsidRPr="00A55599">
        <w:rPr>
          <w:rFonts w:ascii="Arial" w:hAnsi="Arial" w:cs="Arial"/>
          <w:b w:val="0"/>
          <w:sz w:val="24"/>
          <w:szCs w:val="24"/>
        </w:rPr>
        <w:tab/>
      </w:r>
      <w:r w:rsidRPr="00A55599">
        <w:rPr>
          <w:rFonts w:ascii="Arial" w:hAnsi="Arial" w:cs="Arial"/>
          <w:b w:val="0"/>
          <w:sz w:val="24"/>
          <w:szCs w:val="24"/>
        </w:rPr>
        <w:tab/>
      </w:r>
      <w:r w:rsidRPr="00A55599">
        <w:rPr>
          <w:rFonts w:ascii="Arial" w:hAnsi="Arial" w:cs="Arial"/>
          <w:b w:val="0"/>
          <w:sz w:val="24"/>
          <w:szCs w:val="24"/>
        </w:rPr>
        <w:tab/>
      </w:r>
      <w:r w:rsidRPr="00A55599">
        <w:rPr>
          <w:rFonts w:ascii="Arial" w:hAnsi="Arial" w:cs="Arial"/>
          <w:b w:val="0"/>
          <w:sz w:val="24"/>
          <w:szCs w:val="24"/>
        </w:rPr>
        <w:tab/>
      </w:r>
      <w:r w:rsidRPr="00A55599">
        <w:rPr>
          <w:rFonts w:ascii="Arial" w:hAnsi="Arial" w:cs="Arial"/>
          <w:b w:val="0"/>
          <w:sz w:val="24"/>
          <w:szCs w:val="24"/>
        </w:rPr>
        <w:tab/>
      </w:r>
      <w:r w:rsidRPr="00A55599">
        <w:rPr>
          <w:rFonts w:ascii="Arial" w:hAnsi="Arial" w:cs="Arial"/>
          <w:b w:val="0"/>
          <w:sz w:val="24"/>
          <w:szCs w:val="24"/>
        </w:rPr>
        <w:tab/>
        <w:t>А.А. Крупенев</w:t>
      </w:r>
    </w:p>
    <w:p w:rsidR="00000A68" w:rsidRDefault="00000A68" w:rsidP="003F5B11">
      <w:pPr>
        <w:tabs>
          <w:tab w:val="left" w:pos="540"/>
          <w:tab w:val="left" w:pos="720"/>
        </w:tabs>
        <w:autoSpaceDE w:val="0"/>
        <w:autoSpaceDN w:val="0"/>
        <w:adjustRightInd w:val="0"/>
        <w:ind w:firstLine="540"/>
      </w:pPr>
    </w:p>
    <w:p w:rsidR="004750A0" w:rsidRPr="00A2649F" w:rsidRDefault="004750A0" w:rsidP="009B310D">
      <w:pPr>
        <w:pStyle w:val="ab"/>
        <w:spacing w:after="0" w:line="240" w:lineRule="auto"/>
        <w:ind w:left="0"/>
        <w:jc w:val="center"/>
        <w:rPr>
          <w:rFonts w:ascii="Arial" w:hAnsi="Arial" w:cs="Arial"/>
          <w:b/>
          <w:sz w:val="24"/>
        </w:rPr>
      </w:pPr>
    </w:p>
    <w:p w:rsidR="00D056E5" w:rsidRPr="00A2649F" w:rsidRDefault="00D056E5" w:rsidP="009B310D">
      <w:pPr>
        <w:pStyle w:val="ab"/>
        <w:spacing w:after="0" w:line="240" w:lineRule="auto"/>
        <w:ind w:left="0"/>
        <w:jc w:val="center"/>
        <w:rPr>
          <w:rFonts w:ascii="Arial" w:hAnsi="Arial" w:cs="Arial"/>
          <w:b/>
          <w:sz w:val="24"/>
        </w:rPr>
      </w:pPr>
    </w:p>
    <w:p w:rsidR="00D056E5" w:rsidRPr="00A2649F" w:rsidRDefault="00D056E5" w:rsidP="009B310D">
      <w:pPr>
        <w:pStyle w:val="ab"/>
        <w:spacing w:after="0" w:line="240" w:lineRule="auto"/>
        <w:ind w:left="0"/>
        <w:jc w:val="center"/>
        <w:rPr>
          <w:rFonts w:ascii="Arial" w:hAnsi="Arial" w:cs="Arial"/>
          <w:b/>
          <w:sz w:val="24"/>
        </w:rPr>
      </w:pPr>
    </w:p>
    <w:p w:rsidR="00284346" w:rsidRPr="00A2649F" w:rsidRDefault="00284346" w:rsidP="009B310D">
      <w:pPr>
        <w:pStyle w:val="ab"/>
        <w:spacing w:after="0" w:line="240" w:lineRule="auto"/>
        <w:ind w:left="0"/>
        <w:jc w:val="center"/>
        <w:rPr>
          <w:rFonts w:ascii="Arial" w:hAnsi="Arial" w:cs="Arial"/>
          <w:b/>
          <w:sz w:val="24"/>
        </w:rPr>
      </w:pPr>
    </w:p>
    <w:p w:rsidR="00A2649F" w:rsidRPr="00A2649F" w:rsidRDefault="004D1038" w:rsidP="009B310D">
      <w:pPr>
        <w:pStyle w:val="ab"/>
        <w:spacing w:after="0" w:line="240" w:lineRule="auto"/>
        <w:ind w:left="0"/>
        <w:jc w:val="center"/>
        <w:rPr>
          <w:rFonts w:ascii="Arial" w:hAnsi="Arial" w:cs="Arial"/>
          <w:b/>
          <w:sz w:val="24"/>
        </w:rPr>
      </w:pPr>
      <w:r>
        <w:rPr>
          <w:rFonts w:ascii="Arial" w:hAnsi="Arial" w:cs="Arial"/>
          <w:b/>
          <w:sz w:val="24"/>
        </w:rPr>
        <w:t xml:space="preserve"> </w:t>
      </w:r>
    </w:p>
    <w:p w:rsidR="00A2649F" w:rsidRPr="00A2649F" w:rsidRDefault="00A2649F" w:rsidP="009B310D">
      <w:pPr>
        <w:pStyle w:val="ab"/>
        <w:spacing w:after="0" w:line="240" w:lineRule="auto"/>
        <w:ind w:left="0"/>
        <w:jc w:val="center"/>
        <w:rPr>
          <w:rFonts w:ascii="Arial" w:hAnsi="Arial" w:cs="Arial"/>
          <w:b/>
          <w:sz w:val="24"/>
        </w:rPr>
      </w:pPr>
    </w:p>
    <w:p w:rsidR="00A2649F" w:rsidRPr="00A2649F" w:rsidRDefault="00A2649F" w:rsidP="009B310D">
      <w:pPr>
        <w:pStyle w:val="ab"/>
        <w:spacing w:after="0" w:line="240" w:lineRule="auto"/>
        <w:ind w:left="0"/>
        <w:jc w:val="center"/>
        <w:rPr>
          <w:rFonts w:ascii="Arial" w:hAnsi="Arial" w:cs="Arial"/>
          <w:b/>
          <w:sz w:val="24"/>
        </w:rPr>
      </w:pPr>
    </w:p>
    <w:p w:rsidR="00A2649F" w:rsidRPr="00A2649F" w:rsidRDefault="00A2649F" w:rsidP="009B310D">
      <w:pPr>
        <w:pStyle w:val="ab"/>
        <w:spacing w:after="0" w:line="240" w:lineRule="auto"/>
        <w:ind w:left="0"/>
        <w:jc w:val="center"/>
        <w:rPr>
          <w:rFonts w:ascii="Arial" w:hAnsi="Arial" w:cs="Arial"/>
          <w:b/>
          <w:sz w:val="24"/>
        </w:rPr>
      </w:pPr>
    </w:p>
    <w:p w:rsidR="00A2649F" w:rsidRPr="00A2649F" w:rsidRDefault="00A2649F" w:rsidP="009B310D">
      <w:pPr>
        <w:pStyle w:val="ab"/>
        <w:spacing w:after="0" w:line="240" w:lineRule="auto"/>
        <w:ind w:left="0"/>
        <w:jc w:val="center"/>
        <w:rPr>
          <w:rFonts w:ascii="Arial" w:hAnsi="Arial" w:cs="Arial"/>
          <w:b/>
          <w:sz w:val="24"/>
        </w:rPr>
      </w:pPr>
    </w:p>
    <w:p w:rsidR="00A2649F" w:rsidRPr="00A2649F" w:rsidRDefault="00A2649F" w:rsidP="009B310D">
      <w:pPr>
        <w:pStyle w:val="ab"/>
        <w:spacing w:after="0" w:line="240" w:lineRule="auto"/>
        <w:ind w:left="0"/>
        <w:jc w:val="center"/>
        <w:rPr>
          <w:rFonts w:ascii="Arial" w:hAnsi="Arial" w:cs="Arial"/>
          <w:b/>
          <w:sz w:val="24"/>
        </w:rPr>
      </w:pPr>
    </w:p>
    <w:p w:rsidR="00A2649F" w:rsidRPr="00A2649F" w:rsidRDefault="00A2649F" w:rsidP="009B310D">
      <w:pPr>
        <w:pStyle w:val="ab"/>
        <w:spacing w:after="0" w:line="240" w:lineRule="auto"/>
        <w:ind w:left="0"/>
        <w:jc w:val="center"/>
        <w:rPr>
          <w:rFonts w:ascii="Arial" w:hAnsi="Arial" w:cs="Arial"/>
          <w:b/>
          <w:sz w:val="24"/>
        </w:rPr>
      </w:pPr>
    </w:p>
    <w:p w:rsidR="00284346" w:rsidRPr="00A2649F" w:rsidRDefault="00284346" w:rsidP="009D0E0C">
      <w:pPr>
        <w:pStyle w:val="ab"/>
        <w:spacing w:after="0" w:line="240" w:lineRule="auto"/>
        <w:ind w:left="0"/>
        <w:rPr>
          <w:rFonts w:ascii="Arial" w:hAnsi="Arial" w:cs="Arial"/>
          <w:b/>
          <w:sz w:val="24"/>
        </w:rPr>
      </w:pPr>
    </w:p>
    <w:p w:rsidR="00A2649F" w:rsidRPr="00A2649F" w:rsidRDefault="00A2649F" w:rsidP="009D0E0C">
      <w:pPr>
        <w:pStyle w:val="ab"/>
        <w:spacing w:after="0" w:line="240" w:lineRule="auto"/>
        <w:ind w:left="0"/>
        <w:rPr>
          <w:rFonts w:ascii="Arial" w:hAnsi="Arial" w:cs="Arial"/>
          <w:b/>
          <w:sz w:val="24"/>
        </w:rPr>
      </w:pPr>
    </w:p>
    <w:p w:rsidR="00A2649F" w:rsidRPr="00A2649F" w:rsidRDefault="00A2649F" w:rsidP="009D0E0C">
      <w:pPr>
        <w:pStyle w:val="ab"/>
        <w:spacing w:after="0" w:line="240" w:lineRule="auto"/>
        <w:ind w:left="0"/>
        <w:rPr>
          <w:rFonts w:ascii="Arial" w:hAnsi="Arial" w:cs="Arial"/>
          <w:b/>
          <w:sz w:val="24"/>
        </w:rPr>
      </w:pPr>
    </w:p>
    <w:p w:rsidR="00A2649F" w:rsidRPr="00A2649F" w:rsidRDefault="00A2649F" w:rsidP="009D0E0C">
      <w:pPr>
        <w:pStyle w:val="ab"/>
        <w:spacing w:after="0" w:line="240" w:lineRule="auto"/>
        <w:ind w:left="0"/>
        <w:rPr>
          <w:rFonts w:ascii="Arial" w:hAnsi="Arial" w:cs="Arial"/>
          <w:b/>
          <w:sz w:val="24"/>
        </w:rPr>
      </w:pPr>
    </w:p>
    <w:p w:rsidR="00A2649F" w:rsidRPr="00A2649F" w:rsidRDefault="00A2649F" w:rsidP="009D0E0C">
      <w:pPr>
        <w:pStyle w:val="ab"/>
        <w:spacing w:after="0" w:line="240" w:lineRule="auto"/>
        <w:ind w:left="0"/>
        <w:rPr>
          <w:rFonts w:ascii="Arial" w:hAnsi="Arial" w:cs="Arial"/>
          <w:b/>
          <w:sz w:val="24"/>
        </w:rPr>
      </w:pPr>
    </w:p>
    <w:p w:rsidR="00A2649F" w:rsidRPr="00A2649F" w:rsidRDefault="00A2649F" w:rsidP="009D0E0C">
      <w:pPr>
        <w:pStyle w:val="ab"/>
        <w:spacing w:after="0" w:line="240" w:lineRule="auto"/>
        <w:ind w:left="0"/>
        <w:rPr>
          <w:rFonts w:ascii="Arial" w:hAnsi="Arial" w:cs="Arial"/>
          <w:b/>
          <w:sz w:val="24"/>
        </w:rPr>
      </w:pPr>
    </w:p>
    <w:p w:rsidR="00A2649F" w:rsidRPr="00A2649F" w:rsidRDefault="00A2649F" w:rsidP="009D0E0C">
      <w:pPr>
        <w:pStyle w:val="ab"/>
        <w:spacing w:after="0" w:line="240" w:lineRule="auto"/>
        <w:ind w:left="0"/>
        <w:rPr>
          <w:rFonts w:ascii="Arial" w:hAnsi="Arial" w:cs="Arial"/>
          <w:b/>
          <w:sz w:val="24"/>
        </w:rPr>
      </w:pPr>
    </w:p>
    <w:p w:rsidR="00A2649F" w:rsidRPr="00A2649F" w:rsidRDefault="00A2649F" w:rsidP="009D0E0C">
      <w:pPr>
        <w:pStyle w:val="ab"/>
        <w:spacing w:after="0" w:line="240" w:lineRule="auto"/>
        <w:ind w:left="0"/>
        <w:rPr>
          <w:rFonts w:ascii="Arial" w:hAnsi="Arial" w:cs="Arial"/>
          <w:b/>
          <w:sz w:val="24"/>
        </w:rPr>
      </w:pPr>
    </w:p>
    <w:p w:rsidR="00A2649F" w:rsidRPr="00A2649F" w:rsidRDefault="00A2649F" w:rsidP="009D0E0C">
      <w:pPr>
        <w:pStyle w:val="ab"/>
        <w:spacing w:after="0" w:line="240" w:lineRule="auto"/>
        <w:ind w:left="0"/>
        <w:rPr>
          <w:rFonts w:ascii="Arial" w:hAnsi="Arial" w:cs="Arial"/>
          <w:b/>
          <w:sz w:val="24"/>
        </w:rPr>
      </w:pPr>
    </w:p>
    <w:p w:rsidR="00A2649F" w:rsidRPr="00A2649F" w:rsidRDefault="00A2649F" w:rsidP="009D0E0C">
      <w:pPr>
        <w:pStyle w:val="ab"/>
        <w:spacing w:after="0" w:line="240" w:lineRule="auto"/>
        <w:ind w:left="0"/>
        <w:rPr>
          <w:rFonts w:ascii="Arial" w:hAnsi="Arial" w:cs="Arial"/>
          <w:b/>
          <w:sz w:val="24"/>
        </w:rPr>
      </w:pPr>
    </w:p>
    <w:p w:rsidR="00A2649F" w:rsidRDefault="00A2649F" w:rsidP="009D0E0C">
      <w:pPr>
        <w:pStyle w:val="ab"/>
        <w:spacing w:after="0" w:line="240" w:lineRule="auto"/>
        <w:ind w:left="0"/>
        <w:rPr>
          <w:rFonts w:ascii="Arial" w:hAnsi="Arial" w:cs="Arial"/>
          <w:b/>
          <w:sz w:val="24"/>
        </w:rPr>
      </w:pPr>
    </w:p>
    <w:p w:rsidR="00617E1E" w:rsidRDefault="00617E1E" w:rsidP="009D0E0C">
      <w:pPr>
        <w:pStyle w:val="ab"/>
        <w:spacing w:after="0" w:line="240" w:lineRule="auto"/>
        <w:ind w:left="0"/>
        <w:rPr>
          <w:rFonts w:ascii="Arial" w:hAnsi="Arial" w:cs="Arial"/>
          <w:b/>
          <w:sz w:val="24"/>
        </w:rPr>
      </w:pPr>
    </w:p>
    <w:p w:rsidR="00617E1E" w:rsidRPr="00A2649F" w:rsidRDefault="00617E1E" w:rsidP="009D0E0C">
      <w:pPr>
        <w:pStyle w:val="ab"/>
        <w:spacing w:after="0" w:line="240" w:lineRule="auto"/>
        <w:ind w:left="0"/>
        <w:rPr>
          <w:rFonts w:ascii="Arial" w:hAnsi="Arial" w:cs="Arial"/>
          <w:b/>
          <w:sz w:val="24"/>
        </w:rPr>
      </w:pPr>
    </w:p>
    <w:p w:rsidR="00A2649F" w:rsidRPr="00A2649F" w:rsidRDefault="00A2649F" w:rsidP="009D0E0C">
      <w:pPr>
        <w:pStyle w:val="ab"/>
        <w:spacing w:after="0" w:line="240" w:lineRule="auto"/>
        <w:ind w:left="0"/>
        <w:rPr>
          <w:rFonts w:ascii="Arial" w:hAnsi="Arial" w:cs="Arial"/>
          <w:b/>
          <w:sz w:val="24"/>
        </w:rPr>
      </w:pPr>
    </w:p>
    <w:p w:rsidR="00A2649F" w:rsidRPr="00A2649F" w:rsidRDefault="00A2649F" w:rsidP="009D0E0C">
      <w:pPr>
        <w:pStyle w:val="ab"/>
        <w:spacing w:after="0" w:line="240" w:lineRule="auto"/>
        <w:ind w:left="0"/>
        <w:rPr>
          <w:rFonts w:ascii="Arial" w:hAnsi="Arial" w:cs="Arial"/>
          <w:b/>
          <w:sz w:val="24"/>
        </w:rPr>
      </w:pPr>
    </w:p>
    <w:p w:rsidR="008B5E9E" w:rsidRPr="00A2649F" w:rsidRDefault="008B5E9E" w:rsidP="00572D67">
      <w:pPr>
        <w:pStyle w:val="ab"/>
        <w:spacing w:after="0" w:line="240" w:lineRule="auto"/>
        <w:ind w:left="0"/>
        <w:rPr>
          <w:rFonts w:ascii="Arial" w:hAnsi="Arial" w:cs="Arial"/>
          <w:b/>
          <w:sz w:val="24"/>
        </w:rPr>
      </w:pPr>
    </w:p>
    <w:p w:rsidR="00C75AF1" w:rsidRDefault="00C75AF1" w:rsidP="00CD41A4">
      <w:pPr>
        <w:pStyle w:val="ab"/>
        <w:spacing w:after="0" w:line="240" w:lineRule="auto"/>
        <w:ind w:left="0"/>
        <w:rPr>
          <w:rFonts w:ascii="Arial" w:hAnsi="Arial" w:cs="Arial"/>
          <w:b/>
          <w:sz w:val="24"/>
        </w:rPr>
      </w:pPr>
    </w:p>
    <w:sectPr w:rsidR="00C75AF1" w:rsidSect="00AE1F8D">
      <w:headerReference w:type="default" r:id="rId9"/>
      <w:pgSz w:w="11906" w:h="16838"/>
      <w:pgMar w:top="284" w:right="566" w:bottom="720" w:left="993" w:header="421"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7EF3" w:rsidRPr="008B5E9E" w:rsidRDefault="00C07EF3" w:rsidP="008B5E9E">
      <w:pPr>
        <w:pStyle w:val="ab"/>
        <w:spacing w:after="0" w:line="240" w:lineRule="auto"/>
        <w:rPr>
          <w:rFonts w:ascii="Times New Roman" w:eastAsiaTheme="minorHAnsi" w:hAnsi="Times New Roman"/>
          <w:sz w:val="24"/>
        </w:rPr>
      </w:pPr>
      <w:r>
        <w:separator/>
      </w:r>
    </w:p>
  </w:endnote>
  <w:endnote w:type="continuationSeparator" w:id="1">
    <w:p w:rsidR="00C07EF3" w:rsidRPr="008B5E9E" w:rsidRDefault="00C07EF3" w:rsidP="008B5E9E">
      <w:pPr>
        <w:pStyle w:val="ab"/>
        <w:spacing w:after="0" w:line="240" w:lineRule="auto"/>
        <w:rPr>
          <w:rFonts w:ascii="Times New Roman" w:eastAsiaTheme="minorHAnsi" w:hAnsi="Times New Roman"/>
          <w:sz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MinioMM_367 RG 585 NO 11 OP">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ndale Sans UI">
    <w:altName w:val="Times New Roman"/>
    <w:panose1 w:val="020B0604020202020204"/>
    <w:charset w:val="0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7EF3" w:rsidRPr="008B5E9E" w:rsidRDefault="00C07EF3" w:rsidP="008B5E9E">
      <w:pPr>
        <w:pStyle w:val="ab"/>
        <w:spacing w:after="0" w:line="240" w:lineRule="auto"/>
        <w:rPr>
          <w:rFonts w:ascii="Times New Roman" w:eastAsiaTheme="minorHAnsi" w:hAnsi="Times New Roman"/>
          <w:sz w:val="24"/>
        </w:rPr>
      </w:pPr>
      <w:r>
        <w:separator/>
      </w:r>
    </w:p>
  </w:footnote>
  <w:footnote w:type="continuationSeparator" w:id="1">
    <w:p w:rsidR="00C07EF3" w:rsidRPr="008B5E9E" w:rsidRDefault="00C07EF3" w:rsidP="008B5E9E">
      <w:pPr>
        <w:pStyle w:val="ab"/>
        <w:spacing w:after="0" w:line="240" w:lineRule="auto"/>
        <w:rPr>
          <w:rFonts w:ascii="Times New Roman" w:eastAsiaTheme="minorHAnsi" w:hAnsi="Times New Roman"/>
          <w:sz w:val="24"/>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26516"/>
      <w:docPartObj>
        <w:docPartGallery w:val="Page Numbers (Top of Page)"/>
        <w:docPartUnique/>
      </w:docPartObj>
    </w:sdtPr>
    <w:sdtEndPr>
      <w:rPr>
        <w:rFonts w:ascii="Arial" w:hAnsi="Arial" w:cs="Arial"/>
      </w:rPr>
    </w:sdtEndPr>
    <w:sdtContent>
      <w:p w:rsidR="002809A3" w:rsidRPr="00FC4ED4" w:rsidRDefault="00A51231">
        <w:pPr>
          <w:pStyle w:val="af1"/>
          <w:jc w:val="center"/>
          <w:rPr>
            <w:rFonts w:ascii="Arial" w:hAnsi="Arial" w:cs="Arial"/>
          </w:rPr>
        </w:pPr>
        <w:r w:rsidRPr="00FC4ED4">
          <w:rPr>
            <w:rFonts w:ascii="Arial" w:hAnsi="Arial" w:cs="Arial"/>
          </w:rPr>
          <w:fldChar w:fldCharType="begin"/>
        </w:r>
        <w:r w:rsidR="002809A3" w:rsidRPr="00FC4ED4">
          <w:rPr>
            <w:rFonts w:ascii="Arial" w:hAnsi="Arial" w:cs="Arial"/>
          </w:rPr>
          <w:instrText xml:space="preserve"> PAGE   \* MERGEFORMAT </w:instrText>
        </w:r>
        <w:r w:rsidRPr="00FC4ED4">
          <w:rPr>
            <w:rFonts w:ascii="Arial" w:hAnsi="Arial" w:cs="Arial"/>
          </w:rPr>
          <w:fldChar w:fldCharType="separate"/>
        </w:r>
        <w:r w:rsidR="00FD1E6A">
          <w:rPr>
            <w:rFonts w:ascii="Arial" w:hAnsi="Arial" w:cs="Arial"/>
            <w:noProof/>
          </w:rPr>
          <w:t>7</w:t>
        </w:r>
        <w:r w:rsidRPr="00FC4ED4">
          <w:rPr>
            <w:rFonts w:ascii="Arial" w:hAnsi="Arial" w:cs="Arial"/>
          </w:rPr>
          <w:fldChar w:fldCharType="end"/>
        </w:r>
      </w:p>
    </w:sdtContent>
  </w:sdt>
  <w:p w:rsidR="002809A3" w:rsidRDefault="002809A3">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1639"/>
    <w:multiLevelType w:val="hybridMultilevel"/>
    <w:tmpl w:val="CA9A1586"/>
    <w:lvl w:ilvl="0" w:tplc="2766CA7E">
      <w:start w:val="1"/>
      <w:numFmt w:val="decimal"/>
      <w:lvlText w:val="%1."/>
      <w:lvlJc w:val="left"/>
      <w:pPr>
        <w:ind w:left="927" w:hanging="360"/>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2150DF9"/>
    <w:multiLevelType w:val="hybridMultilevel"/>
    <w:tmpl w:val="22E649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AC7EFE"/>
    <w:multiLevelType w:val="hybridMultilevel"/>
    <w:tmpl w:val="03EA991A"/>
    <w:lvl w:ilvl="0" w:tplc="29981DB6">
      <w:start w:val="1"/>
      <w:numFmt w:val="decimal"/>
      <w:suff w:val="space"/>
      <w:lvlText w:val="%1)"/>
      <w:lvlJc w:val="left"/>
      <w:pPr>
        <w:ind w:left="927" w:hanging="360"/>
      </w:pPr>
      <w:rPr>
        <w:rFonts w:ascii="Courier New" w:eastAsiaTheme="minorHAnsi" w:hAnsi="Courier New" w:cs="Courier New" w:hint="default"/>
        <w:sz w:val="22"/>
        <w:szCs w:val="22"/>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
    <w:nsid w:val="07F20462"/>
    <w:multiLevelType w:val="hybridMultilevel"/>
    <w:tmpl w:val="9CC6BDD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C8B604C"/>
    <w:multiLevelType w:val="hybridMultilevel"/>
    <w:tmpl w:val="1EBC58DA"/>
    <w:lvl w:ilvl="0" w:tplc="A762E4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D867AAC"/>
    <w:multiLevelType w:val="hybridMultilevel"/>
    <w:tmpl w:val="1C4AC7D8"/>
    <w:lvl w:ilvl="0" w:tplc="BB321E92">
      <w:start w:val="1"/>
      <w:numFmt w:val="upperRoman"/>
      <w:suff w:val="space"/>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A13DDF"/>
    <w:multiLevelType w:val="hybridMultilevel"/>
    <w:tmpl w:val="6D94641C"/>
    <w:lvl w:ilvl="0" w:tplc="DB920678">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EB1D92"/>
    <w:multiLevelType w:val="hybridMultilevel"/>
    <w:tmpl w:val="E0A6EC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5E39BC"/>
    <w:multiLevelType w:val="hybridMultilevel"/>
    <w:tmpl w:val="6C5C8B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5A332B"/>
    <w:multiLevelType w:val="hybridMultilevel"/>
    <w:tmpl w:val="0F44E19C"/>
    <w:lvl w:ilvl="0" w:tplc="43E4FE5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DE4DAC"/>
    <w:multiLevelType w:val="hybridMultilevel"/>
    <w:tmpl w:val="35AA2D6A"/>
    <w:lvl w:ilvl="0" w:tplc="8E248A6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196312A3"/>
    <w:multiLevelType w:val="hybridMultilevel"/>
    <w:tmpl w:val="FCC25254"/>
    <w:lvl w:ilvl="0" w:tplc="B3C40C6C">
      <w:start w:val="1"/>
      <w:numFmt w:val="decimal"/>
      <w:lvlText w:val="%1."/>
      <w:lvlJc w:val="left"/>
      <w:pPr>
        <w:ind w:left="360" w:hanging="360"/>
      </w:pPr>
      <w:rPr>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C33052B"/>
    <w:multiLevelType w:val="hybridMultilevel"/>
    <w:tmpl w:val="413C2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A15499"/>
    <w:multiLevelType w:val="hybridMultilevel"/>
    <w:tmpl w:val="3104BBB2"/>
    <w:lvl w:ilvl="0" w:tplc="9FD651F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24F4689D"/>
    <w:multiLevelType w:val="hybridMultilevel"/>
    <w:tmpl w:val="1D3E42C8"/>
    <w:lvl w:ilvl="0" w:tplc="0AB4DF5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0C7F0E"/>
    <w:multiLevelType w:val="hybridMultilevel"/>
    <w:tmpl w:val="1EBC58DA"/>
    <w:lvl w:ilvl="0" w:tplc="A762E4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75A56C2"/>
    <w:multiLevelType w:val="hybridMultilevel"/>
    <w:tmpl w:val="96C486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EC2530"/>
    <w:multiLevelType w:val="hybridMultilevel"/>
    <w:tmpl w:val="D2BE5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96084E"/>
    <w:multiLevelType w:val="hybridMultilevel"/>
    <w:tmpl w:val="5E8EF01A"/>
    <w:lvl w:ilvl="0" w:tplc="BA88A88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810AE8"/>
    <w:multiLevelType w:val="hybridMultilevel"/>
    <w:tmpl w:val="2AECF6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9864F8"/>
    <w:multiLevelType w:val="hybridMultilevel"/>
    <w:tmpl w:val="C9DCA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FF5E46"/>
    <w:multiLevelType w:val="hybridMultilevel"/>
    <w:tmpl w:val="614AC8D8"/>
    <w:lvl w:ilvl="0" w:tplc="D308739A">
      <w:start w:val="1"/>
      <w:numFmt w:val="decimal"/>
      <w:lvlText w:val="%1."/>
      <w:lvlJc w:val="left"/>
      <w:pPr>
        <w:ind w:left="710" w:hanging="360"/>
      </w:pPr>
      <w:rPr>
        <w:rFonts w:hint="default"/>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22">
    <w:nsid w:val="3B0C75B4"/>
    <w:multiLevelType w:val="hybridMultilevel"/>
    <w:tmpl w:val="E5AEDB16"/>
    <w:lvl w:ilvl="0" w:tplc="AD70148E">
      <w:start w:val="1"/>
      <w:numFmt w:val="decimal"/>
      <w:suff w:val="space"/>
      <w:lvlText w:val="%1)"/>
      <w:lvlJc w:val="left"/>
      <w:pPr>
        <w:ind w:left="720"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3B641BA0"/>
    <w:multiLevelType w:val="hybridMultilevel"/>
    <w:tmpl w:val="201632EA"/>
    <w:lvl w:ilvl="0" w:tplc="768A14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3AC724F"/>
    <w:multiLevelType w:val="hybridMultilevel"/>
    <w:tmpl w:val="29305C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AE86297"/>
    <w:multiLevelType w:val="hybridMultilevel"/>
    <w:tmpl w:val="F274EA6E"/>
    <w:lvl w:ilvl="0" w:tplc="3098855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0F1F31"/>
    <w:multiLevelType w:val="hybridMultilevel"/>
    <w:tmpl w:val="B3DA4E60"/>
    <w:lvl w:ilvl="0" w:tplc="E7622E9E">
      <w:start w:val="2"/>
      <w:numFmt w:val="decimal"/>
      <w:lvlText w:val="%1"/>
      <w:lvlJc w:val="left"/>
      <w:pPr>
        <w:ind w:left="710" w:hanging="360"/>
      </w:pPr>
      <w:rPr>
        <w:rFonts w:hint="default"/>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27">
    <w:nsid w:val="4C9A7FFA"/>
    <w:multiLevelType w:val="hybridMultilevel"/>
    <w:tmpl w:val="068689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1F775A"/>
    <w:multiLevelType w:val="hybridMultilevel"/>
    <w:tmpl w:val="73DA04E8"/>
    <w:lvl w:ilvl="0" w:tplc="565EB5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1167704"/>
    <w:multiLevelType w:val="hybridMultilevel"/>
    <w:tmpl w:val="1E1C6772"/>
    <w:lvl w:ilvl="0" w:tplc="DC82182A">
      <w:start w:val="1"/>
      <w:numFmt w:val="decimal"/>
      <w:lvlText w:val="%1."/>
      <w:lvlJc w:val="left"/>
      <w:pPr>
        <w:ind w:left="360" w:hanging="360"/>
      </w:pPr>
      <w:rPr>
        <w:rFonts w:ascii="Times New Roman" w:eastAsiaTheme="minorHAnsi" w:hAnsi="Times New Roman" w:cs="Times New Roman"/>
        <w:b w:val="0"/>
        <w:color w:val="auto"/>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5D2F15EF"/>
    <w:multiLevelType w:val="hybridMultilevel"/>
    <w:tmpl w:val="7226B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F96E7F"/>
    <w:multiLevelType w:val="hybridMultilevel"/>
    <w:tmpl w:val="A31AB0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FA047CB"/>
    <w:multiLevelType w:val="hybridMultilevel"/>
    <w:tmpl w:val="7BCEFCE6"/>
    <w:lvl w:ilvl="0" w:tplc="C4A0A7B8">
      <w:start w:val="1"/>
      <w:numFmt w:val="decimal"/>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34761DD"/>
    <w:multiLevelType w:val="hybridMultilevel"/>
    <w:tmpl w:val="FD86B074"/>
    <w:lvl w:ilvl="0" w:tplc="AD1CA65E">
      <w:start w:val="1"/>
      <w:numFmt w:val="decimal"/>
      <w:lvlText w:val="%1."/>
      <w:lvlJc w:val="left"/>
      <w:pPr>
        <w:ind w:left="427" w:hanging="360"/>
      </w:pPr>
      <w:rPr>
        <w:rFonts w:hint="default"/>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34">
    <w:nsid w:val="662445F5"/>
    <w:multiLevelType w:val="hybridMultilevel"/>
    <w:tmpl w:val="C7C2E8B8"/>
    <w:lvl w:ilvl="0" w:tplc="16C261D6">
      <w:start w:val="1"/>
      <w:numFmt w:val="decimal"/>
      <w:lvlText w:val="%1."/>
      <w:lvlJc w:val="left"/>
      <w:pPr>
        <w:ind w:left="427" w:hanging="360"/>
      </w:pPr>
      <w:rPr>
        <w:rFonts w:hint="default"/>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35">
    <w:nsid w:val="66E82791"/>
    <w:multiLevelType w:val="hybridMultilevel"/>
    <w:tmpl w:val="6C5C8B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0E7B67"/>
    <w:multiLevelType w:val="hybridMultilevel"/>
    <w:tmpl w:val="6EB81B28"/>
    <w:lvl w:ilvl="0" w:tplc="5FCA5746">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50B6D9B"/>
    <w:multiLevelType w:val="hybridMultilevel"/>
    <w:tmpl w:val="6C5C8B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6532052"/>
    <w:multiLevelType w:val="hybridMultilevel"/>
    <w:tmpl w:val="206AFCBA"/>
    <w:lvl w:ilvl="0" w:tplc="F93E8C3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7C4A6EC8"/>
    <w:multiLevelType w:val="hybridMultilevel"/>
    <w:tmpl w:val="7E96DA1C"/>
    <w:lvl w:ilvl="0" w:tplc="E3B43500">
      <w:start w:val="1"/>
      <w:numFmt w:val="decimal"/>
      <w:lvlText w:val="%1."/>
      <w:lvlJc w:val="left"/>
      <w:pPr>
        <w:ind w:left="927" w:hanging="360"/>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C8956B8"/>
    <w:multiLevelType w:val="hybridMultilevel"/>
    <w:tmpl w:val="4DF8B5DC"/>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nsid w:val="7E280E5D"/>
    <w:multiLevelType w:val="hybridMultilevel"/>
    <w:tmpl w:val="2710E332"/>
    <w:lvl w:ilvl="0" w:tplc="4524E8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31"/>
  </w:num>
  <w:num w:numId="3">
    <w:abstractNumId w:val="40"/>
  </w:num>
  <w:num w:numId="4">
    <w:abstractNumId w:val="28"/>
  </w:num>
  <w:num w:numId="5">
    <w:abstractNumId w:val="27"/>
  </w:num>
  <w:num w:numId="6">
    <w:abstractNumId w:val="41"/>
  </w:num>
  <w:num w:numId="7">
    <w:abstractNumId w:val="15"/>
  </w:num>
  <w:num w:numId="8">
    <w:abstractNumId w:val="18"/>
  </w:num>
  <w:num w:numId="9">
    <w:abstractNumId w:val="0"/>
  </w:num>
  <w:num w:numId="10">
    <w:abstractNumId w:val="35"/>
  </w:num>
  <w:num w:numId="11">
    <w:abstractNumId w:val="37"/>
  </w:num>
  <w:num w:numId="12">
    <w:abstractNumId w:val="8"/>
  </w:num>
  <w:num w:numId="13">
    <w:abstractNumId w:val="19"/>
  </w:num>
  <w:num w:numId="14">
    <w:abstractNumId w:val="1"/>
  </w:num>
  <w:num w:numId="15">
    <w:abstractNumId w:val="3"/>
  </w:num>
  <w:num w:numId="16">
    <w:abstractNumId w:val="4"/>
  </w:num>
  <w:num w:numId="17">
    <w:abstractNumId w:val="11"/>
  </w:num>
  <w:num w:numId="18">
    <w:abstractNumId w:val="6"/>
  </w:num>
  <w:num w:numId="19">
    <w:abstractNumId w:val="39"/>
  </w:num>
  <w:num w:numId="20">
    <w:abstractNumId w:val="36"/>
  </w:num>
  <w:num w:numId="21">
    <w:abstractNumId w:val="9"/>
  </w:num>
  <w:num w:numId="22">
    <w:abstractNumId w:val="30"/>
  </w:num>
  <w:num w:numId="23">
    <w:abstractNumId w:val="16"/>
  </w:num>
  <w:num w:numId="24">
    <w:abstractNumId w:val="10"/>
  </w:num>
  <w:num w:numId="25">
    <w:abstractNumId w:val="32"/>
  </w:num>
  <w:num w:numId="26">
    <w:abstractNumId w:val="24"/>
  </w:num>
  <w:num w:numId="27">
    <w:abstractNumId w:val="25"/>
  </w:num>
  <w:num w:numId="28">
    <w:abstractNumId w:val="26"/>
  </w:num>
  <w:num w:numId="29">
    <w:abstractNumId w:val="12"/>
  </w:num>
  <w:num w:numId="30">
    <w:abstractNumId w:val="17"/>
  </w:num>
  <w:num w:numId="31">
    <w:abstractNumId w:val="33"/>
  </w:num>
  <w:num w:numId="32">
    <w:abstractNumId w:val="23"/>
  </w:num>
  <w:num w:numId="33">
    <w:abstractNumId w:val="34"/>
  </w:num>
  <w:num w:numId="34">
    <w:abstractNumId w:val="38"/>
  </w:num>
  <w:num w:numId="35">
    <w:abstractNumId w:val="20"/>
  </w:num>
  <w:num w:numId="36">
    <w:abstractNumId w:val="29"/>
  </w:num>
  <w:num w:numId="37">
    <w:abstractNumId w:val="21"/>
  </w:num>
  <w:num w:numId="38">
    <w:abstractNumId w:val="13"/>
  </w:num>
  <w:num w:numId="39">
    <w:abstractNumId w:val="5"/>
  </w:num>
  <w:num w:numId="40">
    <w:abstractNumId w:val="22"/>
  </w:num>
  <w:num w:numId="41">
    <w:abstractNumId w:val="7"/>
  </w:num>
  <w:num w:numId="4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45058"/>
  </w:hdrShapeDefaults>
  <w:footnotePr>
    <w:footnote w:id="0"/>
    <w:footnote w:id="1"/>
  </w:footnotePr>
  <w:endnotePr>
    <w:endnote w:id="0"/>
    <w:endnote w:id="1"/>
  </w:endnotePr>
  <w:compat/>
  <w:rsids>
    <w:rsidRoot w:val="009B310D"/>
    <w:rsid w:val="00000A68"/>
    <w:rsid w:val="00001270"/>
    <w:rsid w:val="00002125"/>
    <w:rsid w:val="0000260F"/>
    <w:rsid w:val="00002AC7"/>
    <w:rsid w:val="000131F4"/>
    <w:rsid w:val="0001539B"/>
    <w:rsid w:val="00023274"/>
    <w:rsid w:val="00026184"/>
    <w:rsid w:val="0002624F"/>
    <w:rsid w:val="00035F46"/>
    <w:rsid w:val="00036FF4"/>
    <w:rsid w:val="00047234"/>
    <w:rsid w:val="000504D4"/>
    <w:rsid w:val="000520EC"/>
    <w:rsid w:val="00061F6C"/>
    <w:rsid w:val="0006457C"/>
    <w:rsid w:val="0006462B"/>
    <w:rsid w:val="00064AB4"/>
    <w:rsid w:val="000667CB"/>
    <w:rsid w:val="00066B57"/>
    <w:rsid w:val="000672FE"/>
    <w:rsid w:val="0007002B"/>
    <w:rsid w:val="00074404"/>
    <w:rsid w:val="00074CDE"/>
    <w:rsid w:val="00075F96"/>
    <w:rsid w:val="00086BC1"/>
    <w:rsid w:val="000901D0"/>
    <w:rsid w:val="0009049C"/>
    <w:rsid w:val="00091722"/>
    <w:rsid w:val="00092148"/>
    <w:rsid w:val="00095190"/>
    <w:rsid w:val="0009531D"/>
    <w:rsid w:val="000977A7"/>
    <w:rsid w:val="00097D24"/>
    <w:rsid w:val="000A0851"/>
    <w:rsid w:val="000A0E3E"/>
    <w:rsid w:val="000A59A1"/>
    <w:rsid w:val="000A5CE6"/>
    <w:rsid w:val="000B3DF4"/>
    <w:rsid w:val="000B553F"/>
    <w:rsid w:val="000C045D"/>
    <w:rsid w:val="000C0E0C"/>
    <w:rsid w:val="000C1A6D"/>
    <w:rsid w:val="000C46C2"/>
    <w:rsid w:val="000D0717"/>
    <w:rsid w:val="000D10F4"/>
    <w:rsid w:val="000D7CEF"/>
    <w:rsid w:val="000E233E"/>
    <w:rsid w:val="000E57F3"/>
    <w:rsid w:val="000E7E32"/>
    <w:rsid w:val="000F0C9E"/>
    <w:rsid w:val="000F3102"/>
    <w:rsid w:val="000F6CCA"/>
    <w:rsid w:val="001001E4"/>
    <w:rsid w:val="00122B8F"/>
    <w:rsid w:val="00124566"/>
    <w:rsid w:val="001265D8"/>
    <w:rsid w:val="00131B21"/>
    <w:rsid w:val="00140107"/>
    <w:rsid w:val="0014191B"/>
    <w:rsid w:val="0014652B"/>
    <w:rsid w:val="00151E74"/>
    <w:rsid w:val="00156352"/>
    <w:rsid w:val="001909AB"/>
    <w:rsid w:val="00191EF9"/>
    <w:rsid w:val="00195A18"/>
    <w:rsid w:val="001962FC"/>
    <w:rsid w:val="001B2E3B"/>
    <w:rsid w:val="001B3591"/>
    <w:rsid w:val="001B5FF1"/>
    <w:rsid w:val="001C1AE2"/>
    <w:rsid w:val="001C6752"/>
    <w:rsid w:val="001E0FA8"/>
    <w:rsid w:val="001F697E"/>
    <w:rsid w:val="001F7D21"/>
    <w:rsid w:val="00200107"/>
    <w:rsid w:val="00200721"/>
    <w:rsid w:val="00203BB4"/>
    <w:rsid w:val="00204047"/>
    <w:rsid w:val="0020596B"/>
    <w:rsid w:val="00211133"/>
    <w:rsid w:val="00215AC9"/>
    <w:rsid w:val="00217ECC"/>
    <w:rsid w:val="00223707"/>
    <w:rsid w:val="0022385D"/>
    <w:rsid w:val="00225E5F"/>
    <w:rsid w:val="002263D3"/>
    <w:rsid w:val="00232463"/>
    <w:rsid w:val="0024439D"/>
    <w:rsid w:val="002455D8"/>
    <w:rsid w:val="0024560A"/>
    <w:rsid w:val="002509E5"/>
    <w:rsid w:val="002524A8"/>
    <w:rsid w:val="00255A38"/>
    <w:rsid w:val="00255C3D"/>
    <w:rsid w:val="0026479F"/>
    <w:rsid w:val="002710E8"/>
    <w:rsid w:val="002711E6"/>
    <w:rsid w:val="002719C3"/>
    <w:rsid w:val="002756A2"/>
    <w:rsid w:val="002809A3"/>
    <w:rsid w:val="00283DEE"/>
    <w:rsid w:val="00284346"/>
    <w:rsid w:val="00293578"/>
    <w:rsid w:val="002945E0"/>
    <w:rsid w:val="002A41FC"/>
    <w:rsid w:val="002A4F82"/>
    <w:rsid w:val="002B4649"/>
    <w:rsid w:val="002B5F80"/>
    <w:rsid w:val="002C6889"/>
    <w:rsid w:val="002C7C2C"/>
    <w:rsid w:val="002E078C"/>
    <w:rsid w:val="002E561F"/>
    <w:rsid w:val="002F1797"/>
    <w:rsid w:val="00303990"/>
    <w:rsid w:val="00307F33"/>
    <w:rsid w:val="00311EB8"/>
    <w:rsid w:val="00315BC5"/>
    <w:rsid w:val="003220C8"/>
    <w:rsid w:val="00331961"/>
    <w:rsid w:val="00333CCD"/>
    <w:rsid w:val="00353969"/>
    <w:rsid w:val="00354497"/>
    <w:rsid w:val="00355FE1"/>
    <w:rsid w:val="00361015"/>
    <w:rsid w:val="003652D3"/>
    <w:rsid w:val="00365491"/>
    <w:rsid w:val="003701BC"/>
    <w:rsid w:val="00371351"/>
    <w:rsid w:val="003776C9"/>
    <w:rsid w:val="00377742"/>
    <w:rsid w:val="00380D54"/>
    <w:rsid w:val="00384ACD"/>
    <w:rsid w:val="00385165"/>
    <w:rsid w:val="00390EEC"/>
    <w:rsid w:val="003940E5"/>
    <w:rsid w:val="003C23F8"/>
    <w:rsid w:val="003C32E4"/>
    <w:rsid w:val="003D1329"/>
    <w:rsid w:val="003D2D2C"/>
    <w:rsid w:val="003D3077"/>
    <w:rsid w:val="003D3495"/>
    <w:rsid w:val="003D7F7F"/>
    <w:rsid w:val="003E2349"/>
    <w:rsid w:val="003E4DD0"/>
    <w:rsid w:val="003F1D11"/>
    <w:rsid w:val="003F5B11"/>
    <w:rsid w:val="003F6622"/>
    <w:rsid w:val="00404206"/>
    <w:rsid w:val="004054FD"/>
    <w:rsid w:val="004065DB"/>
    <w:rsid w:val="004070B8"/>
    <w:rsid w:val="00413677"/>
    <w:rsid w:val="00413F58"/>
    <w:rsid w:val="00414AF0"/>
    <w:rsid w:val="004155C5"/>
    <w:rsid w:val="00417BBC"/>
    <w:rsid w:val="00425542"/>
    <w:rsid w:val="004271F6"/>
    <w:rsid w:val="004310DB"/>
    <w:rsid w:val="004331EC"/>
    <w:rsid w:val="004373AE"/>
    <w:rsid w:val="00437B91"/>
    <w:rsid w:val="00443447"/>
    <w:rsid w:val="00443E48"/>
    <w:rsid w:val="004441D0"/>
    <w:rsid w:val="0044471A"/>
    <w:rsid w:val="004509CA"/>
    <w:rsid w:val="0045230A"/>
    <w:rsid w:val="004646EF"/>
    <w:rsid w:val="004653A8"/>
    <w:rsid w:val="004717A7"/>
    <w:rsid w:val="00471B7C"/>
    <w:rsid w:val="004734DB"/>
    <w:rsid w:val="004750A0"/>
    <w:rsid w:val="00475FE9"/>
    <w:rsid w:val="00486D04"/>
    <w:rsid w:val="00491E97"/>
    <w:rsid w:val="00493CFD"/>
    <w:rsid w:val="00493E96"/>
    <w:rsid w:val="004951F9"/>
    <w:rsid w:val="00495F61"/>
    <w:rsid w:val="004A05D2"/>
    <w:rsid w:val="004B1FD8"/>
    <w:rsid w:val="004B3521"/>
    <w:rsid w:val="004B35DB"/>
    <w:rsid w:val="004B7D3E"/>
    <w:rsid w:val="004C1A07"/>
    <w:rsid w:val="004C608E"/>
    <w:rsid w:val="004C7BFD"/>
    <w:rsid w:val="004D0369"/>
    <w:rsid w:val="004D1038"/>
    <w:rsid w:val="004D6487"/>
    <w:rsid w:val="004D718B"/>
    <w:rsid w:val="004E5499"/>
    <w:rsid w:val="004E5F5B"/>
    <w:rsid w:val="004F188C"/>
    <w:rsid w:val="004F3386"/>
    <w:rsid w:val="004F7D06"/>
    <w:rsid w:val="00500E38"/>
    <w:rsid w:val="00506D51"/>
    <w:rsid w:val="00516429"/>
    <w:rsid w:val="00516CDE"/>
    <w:rsid w:val="0052684E"/>
    <w:rsid w:val="00531E39"/>
    <w:rsid w:val="005353FF"/>
    <w:rsid w:val="0053672E"/>
    <w:rsid w:val="00537DBC"/>
    <w:rsid w:val="00540ACF"/>
    <w:rsid w:val="005449A8"/>
    <w:rsid w:val="00546DAA"/>
    <w:rsid w:val="005571EA"/>
    <w:rsid w:val="00561951"/>
    <w:rsid w:val="005637E8"/>
    <w:rsid w:val="00572D67"/>
    <w:rsid w:val="00582876"/>
    <w:rsid w:val="005842C4"/>
    <w:rsid w:val="005871E9"/>
    <w:rsid w:val="00587D89"/>
    <w:rsid w:val="00592710"/>
    <w:rsid w:val="00595646"/>
    <w:rsid w:val="005A166B"/>
    <w:rsid w:val="005A19EC"/>
    <w:rsid w:val="005A2165"/>
    <w:rsid w:val="005B3466"/>
    <w:rsid w:val="005C2139"/>
    <w:rsid w:val="005C2219"/>
    <w:rsid w:val="005C7250"/>
    <w:rsid w:val="005E4FA9"/>
    <w:rsid w:val="005E6187"/>
    <w:rsid w:val="005E7335"/>
    <w:rsid w:val="005E73FD"/>
    <w:rsid w:val="005E76C1"/>
    <w:rsid w:val="005F1963"/>
    <w:rsid w:val="005F5D02"/>
    <w:rsid w:val="005F6147"/>
    <w:rsid w:val="005F69E7"/>
    <w:rsid w:val="005F6DE3"/>
    <w:rsid w:val="00600D18"/>
    <w:rsid w:val="006015DD"/>
    <w:rsid w:val="00602DE1"/>
    <w:rsid w:val="006036D0"/>
    <w:rsid w:val="00606146"/>
    <w:rsid w:val="00607157"/>
    <w:rsid w:val="0061141D"/>
    <w:rsid w:val="0061554E"/>
    <w:rsid w:val="0061627F"/>
    <w:rsid w:val="00617E1E"/>
    <w:rsid w:val="00620B89"/>
    <w:rsid w:val="00625BAD"/>
    <w:rsid w:val="006276EE"/>
    <w:rsid w:val="00630A96"/>
    <w:rsid w:val="006472C4"/>
    <w:rsid w:val="00662D40"/>
    <w:rsid w:val="006669EB"/>
    <w:rsid w:val="006675E6"/>
    <w:rsid w:val="0067015F"/>
    <w:rsid w:val="00671948"/>
    <w:rsid w:val="00672E16"/>
    <w:rsid w:val="00675E2D"/>
    <w:rsid w:val="0068106D"/>
    <w:rsid w:val="006939C0"/>
    <w:rsid w:val="00693CFE"/>
    <w:rsid w:val="00696012"/>
    <w:rsid w:val="00696625"/>
    <w:rsid w:val="006A5479"/>
    <w:rsid w:val="006B0CEF"/>
    <w:rsid w:val="006B3D2D"/>
    <w:rsid w:val="006B3D6F"/>
    <w:rsid w:val="006B7CF7"/>
    <w:rsid w:val="006C0AC7"/>
    <w:rsid w:val="006C68C2"/>
    <w:rsid w:val="006D1896"/>
    <w:rsid w:val="006D3C05"/>
    <w:rsid w:val="006D7182"/>
    <w:rsid w:val="006D7707"/>
    <w:rsid w:val="006E2E17"/>
    <w:rsid w:val="006E3CE7"/>
    <w:rsid w:val="006E4048"/>
    <w:rsid w:val="006E4783"/>
    <w:rsid w:val="006E5670"/>
    <w:rsid w:val="006E5912"/>
    <w:rsid w:val="006F2BA3"/>
    <w:rsid w:val="006F5237"/>
    <w:rsid w:val="00702137"/>
    <w:rsid w:val="00703A20"/>
    <w:rsid w:val="0070497E"/>
    <w:rsid w:val="0070719A"/>
    <w:rsid w:val="00711FF7"/>
    <w:rsid w:val="00712B29"/>
    <w:rsid w:val="007158D5"/>
    <w:rsid w:val="00721C1F"/>
    <w:rsid w:val="00722FD4"/>
    <w:rsid w:val="0072791F"/>
    <w:rsid w:val="007313B4"/>
    <w:rsid w:val="00734888"/>
    <w:rsid w:val="00734CE9"/>
    <w:rsid w:val="007408EE"/>
    <w:rsid w:val="00741E81"/>
    <w:rsid w:val="00750BBC"/>
    <w:rsid w:val="007525D1"/>
    <w:rsid w:val="00752BE5"/>
    <w:rsid w:val="00760403"/>
    <w:rsid w:val="00760DBF"/>
    <w:rsid w:val="007746E3"/>
    <w:rsid w:val="00780264"/>
    <w:rsid w:val="00780637"/>
    <w:rsid w:val="00782DDD"/>
    <w:rsid w:val="00783CFB"/>
    <w:rsid w:val="00784733"/>
    <w:rsid w:val="007851C9"/>
    <w:rsid w:val="00787847"/>
    <w:rsid w:val="00790F01"/>
    <w:rsid w:val="007A0126"/>
    <w:rsid w:val="007A7AFE"/>
    <w:rsid w:val="007B03D4"/>
    <w:rsid w:val="007B13D2"/>
    <w:rsid w:val="007B5D1A"/>
    <w:rsid w:val="007C7F7D"/>
    <w:rsid w:val="007D3B0A"/>
    <w:rsid w:val="007D52C2"/>
    <w:rsid w:val="007E330C"/>
    <w:rsid w:val="007E58C1"/>
    <w:rsid w:val="007F09E7"/>
    <w:rsid w:val="007F0DB6"/>
    <w:rsid w:val="007F2F43"/>
    <w:rsid w:val="007F3747"/>
    <w:rsid w:val="007F3C8C"/>
    <w:rsid w:val="007F75DD"/>
    <w:rsid w:val="00801612"/>
    <w:rsid w:val="00804AE0"/>
    <w:rsid w:val="008051A0"/>
    <w:rsid w:val="00810794"/>
    <w:rsid w:val="00810A4F"/>
    <w:rsid w:val="00815CF9"/>
    <w:rsid w:val="00816E0D"/>
    <w:rsid w:val="008170D8"/>
    <w:rsid w:val="00823528"/>
    <w:rsid w:val="00830F04"/>
    <w:rsid w:val="0083192C"/>
    <w:rsid w:val="00841625"/>
    <w:rsid w:val="00846422"/>
    <w:rsid w:val="008522DF"/>
    <w:rsid w:val="00852F6F"/>
    <w:rsid w:val="00854856"/>
    <w:rsid w:val="00857E17"/>
    <w:rsid w:val="00862CF8"/>
    <w:rsid w:val="00864065"/>
    <w:rsid w:val="00871161"/>
    <w:rsid w:val="00871FE8"/>
    <w:rsid w:val="008867E0"/>
    <w:rsid w:val="00895619"/>
    <w:rsid w:val="008A0821"/>
    <w:rsid w:val="008A2F20"/>
    <w:rsid w:val="008B3FAC"/>
    <w:rsid w:val="008B49DE"/>
    <w:rsid w:val="008B4A3C"/>
    <w:rsid w:val="008B5E9E"/>
    <w:rsid w:val="008B64A4"/>
    <w:rsid w:val="008B6EED"/>
    <w:rsid w:val="008C3BBD"/>
    <w:rsid w:val="008D19A4"/>
    <w:rsid w:val="008D2976"/>
    <w:rsid w:val="008D39D3"/>
    <w:rsid w:val="008D69BF"/>
    <w:rsid w:val="008F028B"/>
    <w:rsid w:val="008F0A26"/>
    <w:rsid w:val="008F2491"/>
    <w:rsid w:val="008F38F2"/>
    <w:rsid w:val="008F6781"/>
    <w:rsid w:val="0091092C"/>
    <w:rsid w:val="009113B5"/>
    <w:rsid w:val="0091409F"/>
    <w:rsid w:val="009162AA"/>
    <w:rsid w:val="00921D15"/>
    <w:rsid w:val="009222C4"/>
    <w:rsid w:val="00925FEC"/>
    <w:rsid w:val="00930020"/>
    <w:rsid w:val="00932D06"/>
    <w:rsid w:val="00933EE9"/>
    <w:rsid w:val="00934BFD"/>
    <w:rsid w:val="009369F8"/>
    <w:rsid w:val="00940C9F"/>
    <w:rsid w:val="00946BFA"/>
    <w:rsid w:val="009501E6"/>
    <w:rsid w:val="00952C99"/>
    <w:rsid w:val="009544BF"/>
    <w:rsid w:val="00954BAD"/>
    <w:rsid w:val="00960269"/>
    <w:rsid w:val="00962508"/>
    <w:rsid w:val="00963E28"/>
    <w:rsid w:val="0096412B"/>
    <w:rsid w:val="009719E0"/>
    <w:rsid w:val="009723EE"/>
    <w:rsid w:val="00977F2F"/>
    <w:rsid w:val="00982728"/>
    <w:rsid w:val="00983003"/>
    <w:rsid w:val="00984D0D"/>
    <w:rsid w:val="00987D17"/>
    <w:rsid w:val="00993F8E"/>
    <w:rsid w:val="0099413D"/>
    <w:rsid w:val="009958DD"/>
    <w:rsid w:val="009A25A5"/>
    <w:rsid w:val="009A4BBA"/>
    <w:rsid w:val="009B1685"/>
    <w:rsid w:val="009B2F42"/>
    <w:rsid w:val="009B310D"/>
    <w:rsid w:val="009C065C"/>
    <w:rsid w:val="009C1799"/>
    <w:rsid w:val="009C526C"/>
    <w:rsid w:val="009C557F"/>
    <w:rsid w:val="009C560E"/>
    <w:rsid w:val="009C6552"/>
    <w:rsid w:val="009C6B2C"/>
    <w:rsid w:val="009D0E0C"/>
    <w:rsid w:val="009D3E2B"/>
    <w:rsid w:val="009E2D63"/>
    <w:rsid w:val="009E5173"/>
    <w:rsid w:val="009E5DA8"/>
    <w:rsid w:val="009E62DC"/>
    <w:rsid w:val="009E7243"/>
    <w:rsid w:val="009F60AC"/>
    <w:rsid w:val="009F765F"/>
    <w:rsid w:val="00A0032F"/>
    <w:rsid w:val="00A0406F"/>
    <w:rsid w:val="00A115BB"/>
    <w:rsid w:val="00A11B38"/>
    <w:rsid w:val="00A13933"/>
    <w:rsid w:val="00A21600"/>
    <w:rsid w:val="00A23669"/>
    <w:rsid w:val="00A2649F"/>
    <w:rsid w:val="00A32073"/>
    <w:rsid w:val="00A32D8F"/>
    <w:rsid w:val="00A469B3"/>
    <w:rsid w:val="00A47A44"/>
    <w:rsid w:val="00A51231"/>
    <w:rsid w:val="00A5177A"/>
    <w:rsid w:val="00A55599"/>
    <w:rsid w:val="00A67A59"/>
    <w:rsid w:val="00A71AE5"/>
    <w:rsid w:val="00A748EF"/>
    <w:rsid w:val="00A75E9A"/>
    <w:rsid w:val="00A7628A"/>
    <w:rsid w:val="00A82619"/>
    <w:rsid w:val="00A92621"/>
    <w:rsid w:val="00A94280"/>
    <w:rsid w:val="00A94594"/>
    <w:rsid w:val="00A94B7F"/>
    <w:rsid w:val="00A96C28"/>
    <w:rsid w:val="00AA0106"/>
    <w:rsid w:val="00AA3074"/>
    <w:rsid w:val="00AA311B"/>
    <w:rsid w:val="00AA414B"/>
    <w:rsid w:val="00AB0C2F"/>
    <w:rsid w:val="00AB4FA6"/>
    <w:rsid w:val="00AC0085"/>
    <w:rsid w:val="00AC3437"/>
    <w:rsid w:val="00AC3731"/>
    <w:rsid w:val="00AC47E1"/>
    <w:rsid w:val="00AD1151"/>
    <w:rsid w:val="00AD4EEA"/>
    <w:rsid w:val="00AD67E8"/>
    <w:rsid w:val="00AD7B76"/>
    <w:rsid w:val="00AE1F8D"/>
    <w:rsid w:val="00AE21D8"/>
    <w:rsid w:val="00AE2437"/>
    <w:rsid w:val="00AF199D"/>
    <w:rsid w:val="00AF4243"/>
    <w:rsid w:val="00B02DAE"/>
    <w:rsid w:val="00B11A94"/>
    <w:rsid w:val="00B12CBB"/>
    <w:rsid w:val="00B141FD"/>
    <w:rsid w:val="00B15EF2"/>
    <w:rsid w:val="00B20BE6"/>
    <w:rsid w:val="00B30F61"/>
    <w:rsid w:val="00B416C8"/>
    <w:rsid w:val="00B42F5B"/>
    <w:rsid w:val="00B44B09"/>
    <w:rsid w:val="00B51F33"/>
    <w:rsid w:val="00B52481"/>
    <w:rsid w:val="00B54F9B"/>
    <w:rsid w:val="00B556ED"/>
    <w:rsid w:val="00B57F56"/>
    <w:rsid w:val="00B61D83"/>
    <w:rsid w:val="00B6599F"/>
    <w:rsid w:val="00B65AB4"/>
    <w:rsid w:val="00B7209D"/>
    <w:rsid w:val="00B723DE"/>
    <w:rsid w:val="00B75E24"/>
    <w:rsid w:val="00B83DD8"/>
    <w:rsid w:val="00B90875"/>
    <w:rsid w:val="00B94000"/>
    <w:rsid w:val="00B960C4"/>
    <w:rsid w:val="00B962E0"/>
    <w:rsid w:val="00BA013C"/>
    <w:rsid w:val="00BA4466"/>
    <w:rsid w:val="00BB5193"/>
    <w:rsid w:val="00BC582C"/>
    <w:rsid w:val="00BC6C59"/>
    <w:rsid w:val="00BD2BD4"/>
    <w:rsid w:val="00BD2DE3"/>
    <w:rsid w:val="00BD6D07"/>
    <w:rsid w:val="00BE10D7"/>
    <w:rsid w:val="00BF2A73"/>
    <w:rsid w:val="00BF3955"/>
    <w:rsid w:val="00BF3C48"/>
    <w:rsid w:val="00BF4BF9"/>
    <w:rsid w:val="00BF738B"/>
    <w:rsid w:val="00BF7B97"/>
    <w:rsid w:val="00C03DE4"/>
    <w:rsid w:val="00C070C6"/>
    <w:rsid w:val="00C07EF3"/>
    <w:rsid w:val="00C10EF1"/>
    <w:rsid w:val="00C2490F"/>
    <w:rsid w:val="00C409E6"/>
    <w:rsid w:val="00C43438"/>
    <w:rsid w:val="00C47D87"/>
    <w:rsid w:val="00C53A0D"/>
    <w:rsid w:val="00C636E1"/>
    <w:rsid w:val="00C64315"/>
    <w:rsid w:val="00C65C21"/>
    <w:rsid w:val="00C672FA"/>
    <w:rsid w:val="00C7419B"/>
    <w:rsid w:val="00C75AF1"/>
    <w:rsid w:val="00C81BC2"/>
    <w:rsid w:val="00C82D72"/>
    <w:rsid w:val="00C845CC"/>
    <w:rsid w:val="00C908A4"/>
    <w:rsid w:val="00C95274"/>
    <w:rsid w:val="00C95C7A"/>
    <w:rsid w:val="00C961EC"/>
    <w:rsid w:val="00C970FA"/>
    <w:rsid w:val="00CA00C7"/>
    <w:rsid w:val="00CA36EE"/>
    <w:rsid w:val="00CA5849"/>
    <w:rsid w:val="00CA759F"/>
    <w:rsid w:val="00CB03C1"/>
    <w:rsid w:val="00CB12DC"/>
    <w:rsid w:val="00CB19ED"/>
    <w:rsid w:val="00CB752E"/>
    <w:rsid w:val="00CC35F0"/>
    <w:rsid w:val="00CD183E"/>
    <w:rsid w:val="00CD41A4"/>
    <w:rsid w:val="00CD5577"/>
    <w:rsid w:val="00CD7C93"/>
    <w:rsid w:val="00CE1257"/>
    <w:rsid w:val="00CE515E"/>
    <w:rsid w:val="00CE7DB1"/>
    <w:rsid w:val="00CF0C2D"/>
    <w:rsid w:val="00CF523A"/>
    <w:rsid w:val="00D056E5"/>
    <w:rsid w:val="00D07563"/>
    <w:rsid w:val="00D12BBD"/>
    <w:rsid w:val="00D14F22"/>
    <w:rsid w:val="00D17720"/>
    <w:rsid w:val="00D2343F"/>
    <w:rsid w:val="00D26E43"/>
    <w:rsid w:val="00D35403"/>
    <w:rsid w:val="00D357B5"/>
    <w:rsid w:val="00D45204"/>
    <w:rsid w:val="00D603F6"/>
    <w:rsid w:val="00D63D0C"/>
    <w:rsid w:val="00D72945"/>
    <w:rsid w:val="00D74757"/>
    <w:rsid w:val="00D74ECD"/>
    <w:rsid w:val="00D75C85"/>
    <w:rsid w:val="00D75D55"/>
    <w:rsid w:val="00D81006"/>
    <w:rsid w:val="00D863E5"/>
    <w:rsid w:val="00D878D9"/>
    <w:rsid w:val="00D906F9"/>
    <w:rsid w:val="00D9174E"/>
    <w:rsid w:val="00D97C5F"/>
    <w:rsid w:val="00DA1F39"/>
    <w:rsid w:val="00DA5D81"/>
    <w:rsid w:val="00DA6BC3"/>
    <w:rsid w:val="00DB2807"/>
    <w:rsid w:val="00DB344D"/>
    <w:rsid w:val="00DB458E"/>
    <w:rsid w:val="00DB5B23"/>
    <w:rsid w:val="00DB7A32"/>
    <w:rsid w:val="00DC0AA8"/>
    <w:rsid w:val="00DC1202"/>
    <w:rsid w:val="00DD2F85"/>
    <w:rsid w:val="00DD4DF8"/>
    <w:rsid w:val="00DD7EA5"/>
    <w:rsid w:val="00DE262B"/>
    <w:rsid w:val="00DF1CA6"/>
    <w:rsid w:val="00DF4E6F"/>
    <w:rsid w:val="00E01629"/>
    <w:rsid w:val="00E07153"/>
    <w:rsid w:val="00E0761D"/>
    <w:rsid w:val="00E148D6"/>
    <w:rsid w:val="00E16E73"/>
    <w:rsid w:val="00E2249B"/>
    <w:rsid w:val="00E23893"/>
    <w:rsid w:val="00E26BD4"/>
    <w:rsid w:val="00E34980"/>
    <w:rsid w:val="00E34EDF"/>
    <w:rsid w:val="00E35E08"/>
    <w:rsid w:val="00E368C4"/>
    <w:rsid w:val="00E41586"/>
    <w:rsid w:val="00E45301"/>
    <w:rsid w:val="00E45E0D"/>
    <w:rsid w:val="00E46EF6"/>
    <w:rsid w:val="00E4738D"/>
    <w:rsid w:val="00E52BB1"/>
    <w:rsid w:val="00E54FD6"/>
    <w:rsid w:val="00E5599D"/>
    <w:rsid w:val="00E636CE"/>
    <w:rsid w:val="00E7001E"/>
    <w:rsid w:val="00E722E4"/>
    <w:rsid w:val="00E72456"/>
    <w:rsid w:val="00E746F2"/>
    <w:rsid w:val="00E74A5C"/>
    <w:rsid w:val="00E750BB"/>
    <w:rsid w:val="00E87D21"/>
    <w:rsid w:val="00E91EC9"/>
    <w:rsid w:val="00E92F3F"/>
    <w:rsid w:val="00E97913"/>
    <w:rsid w:val="00EA346D"/>
    <w:rsid w:val="00EA39D7"/>
    <w:rsid w:val="00EB2F1E"/>
    <w:rsid w:val="00EB331D"/>
    <w:rsid w:val="00EB57A5"/>
    <w:rsid w:val="00EB6FFD"/>
    <w:rsid w:val="00EC3632"/>
    <w:rsid w:val="00ED1552"/>
    <w:rsid w:val="00ED735E"/>
    <w:rsid w:val="00EE23B2"/>
    <w:rsid w:val="00EE265B"/>
    <w:rsid w:val="00EE569F"/>
    <w:rsid w:val="00EF351C"/>
    <w:rsid w:val="00F02253"/>
    <w:rsid w:val="00F0415F"/>
    <w:rsid w:val="00F047B7"/>
    <w:rsid w:val="00F061E7"/>
    <w:rsid w:val="00F06374"/>
    <w:rsid w:val="00F065EC"/>
    <w:rsid w:val="00F0737A"/>
    <w:rsid w:val="00F13A7F"/>
    <w:rsid w:val="00F14A25"/>
    <w:rsid w:val="00F1687E"/>
    <w:rsid w:val="00F21BBD"/>
    <w:rsid w:val="00F225DF"/>
    <w:rsid w:val="00F2412A"/>
    <w:rsid w:val="00F266CD"/>
    <w:rsid w:val="00F33A2B"/>
    <w:rsid w:val="00F34701"/>
    <w:rsid w:val="00F35630"/>
    <w:rsid w:val="00F43388"/>
    <w:rsid w:val="00F45717"/>
    <w:rsid w:val="00F50D14"/>
    <w:rsid w:val="00F533A7"/>
    <w:rsid w:val="00F56577"/>
    <w:rsid w:val="00F57245"/>
    <w:rsid w:val="00F6054D"/>
    <w:rsid w:val="00F641ED"/>
    <w:rsid w:val="00F85F33"/>
    <w:rsid w:val="00F916FD"/>
    <w:rsid w:val="00F91EA3"/>
    <w:rsid w:val="00F94475"/>
    <w:rsid w:val="00F976C9"/>
    <w:rsid w:val="00F97B7E"/>
    <w:rsid w:val="00FA0591"/>
    <w:rsid w:val="00FA1E3D"/>
    <w:rsid w:val="00FA4B49"/>
    <w:rsid w:val="00FA72C9"/>
    <w:rsid w:val="00FB4A14"/>
    <w:rsid w:val="00FB5A7C"/>
    <w:rsid w:val="00FC2F0C"/>
    <w:rsid w:val="00FC3A8C"/>
    <w:rsid w:val="00FC4ED4"/>
    <w:rsid w:val="00FC6371"/>
    <w:rsid w:val="00FD1A3E"/>
    <w:rsid w:val="00FD1E6A"/>
    <w:rsid w:val="00FD3DC5"/>
    <w:rsid w:val="00FD640E"/>
    <w:rsid w:val="00FE47F8"/>
    <w:rsid w:val="00FE5496"/>
    <w:rsid w:val="00FF2DA5"/>
    <w:rsid w:val="00FF6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10D"/>
    <w:pPr>
      <w:spacing w:after="0"/>
    </w:pPr>
    <w:rPr>
      <w:rFonts w:ascii="Times New Roman" w:hAnsi="Times New Roman" w:cs="Times New Roman"/>
      <w:sz w:val="24"/>
      <w:szCs w:val="24"/>
    </w:rPr>
  </w:style>
  <w:style w:type="paragraph" w:styleId="1">
    <w:name w:val="heading 1"/>
    <w:basedOn w:val="a"/>
    <w:link w:val="10"/>
    <w:uiPriority w:val="9"/>
    <w:qFormat/>
    <w:rsid w:val="009B310D"/>
    <w:pPr>
      <w:spacing w:before="100" w:beforeAutospacing="1" w:after="100" w:afterAutospacing="1" w:line="240" w:lineRule="auto"/>
      <w:outlineLvl w:val="0"/>
    </w:pPr>
    <w:rPr>
      <w:rFonts w:eastAsia="Times New Roman"/>
      <w:b/>
      <w:bCs/>
      <w:kern w:val="36"/>
      <w:sz w:val="48"/>
      <w:szCs w:val="48"/>
      <w:lang w:eastAsia="ru-RU"/>
    </w:rPr>
  </w:style>
  <w:style w:type="paragraph" w:styleId="2">
    <w:name w:val="heading 2"/>
    <w:basedOn w:val="a"/>
    <w:link w:val="20"/>
    <w:uiPriority w:val="9"/>
    <w:qFormat/>
    <w:rsid w:val="009B310D"/>
    <w:pPr>
      <w:spacing w:before="100" w:beforeAutospacing="1" w:after="100" w:afterAutospacing="1" w:line="240" w:lineRule="auto"/>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310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B310D"/>
    <w:rPr>
      <w:rFonts w:ascii="Times New Roman" w:eastAsia="Times New Roman" w:hAnsi="Times New Roman" w:cs="Times New Roman"/>
      <w:b/>
      <w:bCs/>
      <w:sz w:val="36"/>
      <w:szCs w:val="36"/>
      <w:lang w:eastAsia="ru-RU"/>
    </w:rPr>
  </w:style>
  <w:style w:type="paragraph" w:styleId="a3">
    <w:name w:val="List Paragraph"/>
    <w:basedOn w:val="a"/>
    <w:uiPriority w:val="99"/>
    <w:qFormat/>
    <w:rsid w:val="009B310D"/>
    <w:pPr>
      <w:ind w:left="720"/>
      <w:contextualSpacing/>
    </w:pPr>
  </w:style>
  <w:style w:type="paragraph" w:customStyle="1" w:styleId="a4">
    <w:name w:val="Знак"/>
    <w:basedOn w:val="a"/>
    <w:rsid w:val="009B310D"/>
    <w:pPr>
      <w:spacing w:after="160" w:line="240" w:lineRule="exact"/>
    </w:pPr>
    <w:rPr>
      <w:rFonts w:ascii="Verdana" w:eastAsia="Times New Roman" w:hAnsi="Verdana" w:cs="Verdana"/>
      <w:sz w:val="20"/>
      <w:szCs w:val="20"/>
      <w:lang w:val="en-US"/>
    </w:rPr>
  </w:style>
  <w:style w:type="character" w:styleId="a5">
    <w:name w:val="Hyperlink"/>
    <w:basedOn w:val="a0"/>
    <w:unhideWhenUsed/>
    <w:rsid w:val="009B310D"/>
    <w:rPr>
      <w:color w:val="0000FF"/>
      <w:u w:val="single"/>
    </w:rPr>
  </w:style>
  <w:style w:type="paragraph" w:styleId="a6">
    <w:name w:val="Normal (Web)"/>
    <w:basedOn w:val="a"/>
    <w:uiPriority w:val="99"/>
    <w:unhideWhenUsed/>
    <w:rsid w:val="009B310D"/>
    <w:pPr>
      <w:spacing w:before="100" w:beforeAutospacing="1" w:after="100" w:afterAutospacing="1" w:line="240" w:lineRule="auto"/>
    </w:pPr>
    <w:rPr>
      <w:rFonts w:eastAsia="Times New Roman"/>
      <w:lang w:eastAsia="ru-RU"/>
    </w:rPr>
  </w:style>
  <w:style w:type="character" w:customStyle="1" w:styleId="apple-converted-space">
    <w:name w:val="apple-converted-space"/>
    <w:basedOn w:val="a0"/>
    <w:rsid w:val="009B310D"/>
  </w:style>
  <w:style w:type="paragraph" w:customStyle="1" w:styleId="ConsPlusNormal">
    <w:name w:val="ConsPlusNormal"/>
    <w:rsid w:val="009B31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9B310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basedOn w:val="a0"/>
    <w:rsid w:val="009B310D"/>
    <w:rPr>
      <w:rFonts w:ascii="Times New Roman" w:hAnsi="Times New Roman" w:cs="Times New Roman"/>
      <w:sz w:val="22"/>
      <w:szCs w:val="22"/>
    </w:rPr>
  </w:style>
  <w:style w:type="paragraph" w:styleId="a7">
    <w:name w:val="Body Text"/>
    <w:basedOn w:val="a"/>
    <w:link w:val="a8"/>
    <w:uiPriority w:val="99"/>
    <w:rsid w:val="009B310D"/>
    <w:pPr>
      <w:spacing w:line="240" w:lineRule="auto"/>
    </w:pPr>
    <w:rPr>
      <w:rFonts w:ascii="MinioMM_367 RG 585 NO 11 OP" w:eastAsia="Times New Roman" w:hAnsi="MinioMM_367 RG 585 NO 11 OP"/>
      <w:szCs w:val="20"/>
      <w:lang w:val="en-GB" w:eastAsia="ru-RU"/>
    </w:rPr>
  </w:style>
  <w:style w:type="character" w:customStyle="1" w:styleId="a8">
    <w:name w:val="Основной текст Знак"/>
    <w:basedOn w:val="a0"/>
    <w:link w:val="a7"/>
    <w:uiPriority w:val="99"/>
    <w:rsid w:val="009B310D"/>
    <w:rPr>
      <w:rFonts w:ascii="MinioMM_367 RG 585 NO 11 OP" w:eastAsia="Times New Roman" w:hAnsi="MinioMM_367 RG 585 NO 11 OP" w:cs="Times New Roman"/>
      <w:sz w:val="24"/>
      <w:szCs w:val="20"/>
      <w:lang w:val="en-GB" w:eastAsia="ru-RU"/>
    </w:rPr>
  </w:style>
  <w:style w:type="paragraph" w:styleId="a9">
    <w:name w:val="Title"/>
    <w:basedOn w:val="a"/>
    <w:link w:val="aa"/>
    <w:uiPriority w:val="99"/>
    <w:qFormat/>
    <w:rsid w:val="009B310D"/>
    <w:pPr>
      <w:spacing w:before="240" w:after="60" w:line="240" w:lineRule="auto"/>
      <w:jc w:val="center"/>
    </w:pPr>
    <w:rPr>
      <w:rFonts w:ascii="Arial" w:eastAsia="Times New Roman" w:hAnsi="Arial"/>
      <w:b/>
      <w:kern w:val="28"/>
      <w:sz w:val="32"/>
      <w:szCs w:val="20"/>
      <w:lang w:eastAsia="ru-RU"/>
    </w:rPr>
  </w:style>
  <w:style w:type="character" w:customStyle="1" w:styleId="aa">
    <w:name w:val="Название Знак"/>
    <w:basedOn w:val="a0"/>
    <w:link w:val="a9"/>
    <w:uiPriority w:val="99"/>
    <w:rsid w:val="009B310D"/>
    <w:rPr>
      <w:rFonts w:ascii="Arial" w:eastAsia="Times New Roman" w:hAnsi="Arial" w:cs="Times New Roman"/>
      <w:b/>
      <w:kern w:val="28"/>
      <w:sz w:val="32"/>
      <w:szCs w:val="20"/>
      <w:lang w:eastAsia="ru-RU"/>
    </w:rPr>
  </w:style>
  <w:style w:type="paragraph" w:styleId="ab">
    <w:name w:val="Body Text Indent"/>
    <w:basedOn w:val="a"/>
    <w:link w:val="ac"/>
    <w:uiPriority w:val="99"/>
    <w:unhideWhenUsed/>
    <w:rsid w:val="009B310D"/>
    <w:pPr>
      <w:spacing w:after="120"/>
      <w:ind w:left="283"/>
    </w:pPr>
    <w:rPr>
      <w:rFonts w:ascii="Calibri" w:eastAsia="Times New Roman" w:hAnsi="Calibri"/>
      <w:sz w:val="22"/>
    </w:rPr>
  </w:style>
  <w:style w:type="character" w:customStyle="1" w:styleId="ac">
    <w:name w:val="Основной текст с отступом Знак"/>
    <w:basedOn w:val="a0"/>
    <w:link w:val="ab"/>
    <w:uiPriority w:val="99"/>
    <w:rsid w:val="009B310D"/>
    <w:rPr>
      <w:rFonts w:ascii="Calibri" w:eastAsia="Times New Roman" w:hAnsi="Calibri" w:cs="Times New Roman"/>
      <w:szCs w:val="24"/>
    </w:rPr>
  </w:style>
  <w:style w:type="paragraph" w:styleId="ad">
    <w:name w:val="Balloon Text"/>
    <w:basedOn w:val="a"/>
    <w:link w:val="ae"/>
    <w:uiPriority w:val="99"/>
    <w:semiHidden/>
    <w:unhideWhenUsed/>
    <w:rsid w:val="009B310D"/>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9B310D"/>
    <w:rPr>
      <w:rFonts w:ascii="Tahoma" w:hAnsi="Tahoma" w:cs="Tahoma"/>
      <w:sz w:val="16"/>
      <w:szCs w:val="16"/>
    </w:rPr>
  </w:style>
  <w:style w:type="character" w:customStyle="1" w:styleId="apple-style-span">
    <w:name w:val="apple-style-span"/>
    <w:basedOn w:val="a0"/>
    <w:rsid w:val="009B310D"/>
  </w:style>
  <w:style w:type="character" w:customStyle="1" w:styleId="af">
    <w:name w:val="Гипертекстовая ссылка"/>
    <w:basedOn w:val="a0"/>
    <w:uiPriority w:val="99"/>
    <w:rsid w:val="009B310D"/>
    <w:rPr>
      <w:color w:val="106BBE"/>
    </w:rPr>
  </w:style>
  <w:style w:type="paragraph" w:customStyle="1" w:styleId="ConsPlusTitle">
    <w:name w:val="ConsPlusTitle"/>
    <w:rsid w:val="00B141FD"/>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21">
    <w:name w:val="Основной текст 21"/>
    <w:basedOn w:val="a"/>
    <w:rsid w:val="00000A68"/>
    <w:pPr>
      <w:widowControl w:val="0"/>
      <w:snapToGrid w:val="0"/>
      <w:spacing w:line="240" w:lineRule="auto"/>
      <w:ind w:right="-568" w:firstLine="720"/>
      <w:jc w:val="both"/>
    </w:pPr>
    <w:rPr>
      <w:rFonts w:eastAsia="Times New Roman"/>
      <w:szCs w:val="20"/>
      <w:lang w:eastAsia="ru-RU"/>
    </w:rPr>
  </w:style>
  <w:style w:type="paragraph" w:customStyle="1" w:styleId="11">
    <w:name w:val="Заголовок 11"/>
    <w:basedOn w:val="a"/>
    <w:next w:val="a"/>
    <w:rsid w:val="00000A68"/>
    <w:pPr>
      <w:keepNext/>
      <w:snapToGrid w:val="0"/>
      <w:spacing w:line="240" w:lineRule="auto"/>
    </w:pPr>
    <w:rPr>
      <w:rFonts w:eastAsia="Times New Roman"/>
      <w:szCs w:val="20"/>
      <w:lang w:eastAsia="ru-RU"/>
    </w:rPr>
  </w:style>
  <w:style w:type="table" w:styleId="af0">
    <w:name w:val="Table Grid"/>
    <w:basedOn w:val="a1"/>
    <w:uiPriority w:val="59"/>
    <w:rsid w:val="002007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8F028B"/>
    <w:pPr>
      <w:spacing w:before="100" w:beforeAutospacing="1" w:after="100" w:afterAutospacing="1" w:line="240" w:lineRule="auto"/>
    </w:pPr>
    <w:rPr>
      <w:rFonts w:eastAsia="Times New Roman"/>
      <w:lang w:eastAsia="ru-RU"/>
    </w:rPr>
  </w:style>
  <w:style w:type="paragraph" w:customStyle="1" w:styleId="s7">
    <w:name w:val="s_7"/>
    <w:basedOn w:val="a"/>
    <w:rsid w:val="000520EC"/>
    <w:pPr>
      <w:spacing w:before="100" w:beforeAutospacing="1" w:after="100" w:afterAutospacing="1" w:line="240" w:lineRule="auto"/>
    </w:pPr>
    <w:rPr>
      <w:rFonts w:eastAsia="Times New Roman"/>
      <w:lang w:eastAsia="ru-RU"/>
    </w:rPr>
  </w:style>
  <w:style w:type="paragraph" w:customStyle="1" w:styleId="s16">
    <w:name w:val="s_16"/>
    <w:basedOn w:val="a"/>
    <w:rsid w:val="00A21600"/>
    <w:pPr>
      <w:spacing w:before="100" w:beforeAutospacing="1" w:after="100" w:afterAutospacing="1" w:line="240" w:lineRule="auto"/>
    </w:pPr>
    <w:rPr>
      <w:rFonts w:eastAsia="Times New Roman"/>
      <w:lang w:eastAsia="ru-RU"/>
    </w:rPr>
  </w:style>
  <w:style w:type="paragraph" w:styleId="af1">
    <w:name w:val="header"/>
    <w:basedOn w:val="a"/>
    <w:link w:val="af2"/>
    <w:uiPriority w:val="99"/>
    <w:unhideWhenUsed/>
    <w:rsid w:val="008B5E9E"/>
    <w:pPr>
      <w:tabs>
        <w:tab w:val="center" w:pos="4677"/>
        <w:tab w:val="right" w:pos="9355"/>
      </w:tabs>
      <w:spacing w:line="240" w:lineRule="auto"/>
    </w:pPr>
  </w:style>
  <w:style w:type="character" w:customStyle="1" w:styleId="af2">
    <w:name w:val="Верхний колонтитул Знак"/>
    <w:basedOn w:val="a0"/>
    <w:link w:val="af1"/>
    <w:uiPriority w:val="99"/>
    <w:rsid w:val="008B5E9E"/>
    <w:rPr>
      <w:rFonts w:ascii="Times New Roman" w:hAnsi="Times New Roman" w:cs="Times New Roman"/>
      <w:sz w:val="24"/>
      <w:szCs w:val="24"/>
    </w:rPr>
  </w:style>
  <w:style w:type="paragraph" w:styleId="af3">
    <w:name w:val="footer"/>
    <w:basedOn w:val="a"/>
    <w:link w:val="af4"/>
    <w:uiPriority w:val="99"/>
    <w:semiHidden/>
    <w:unhideWhenUsed/>
    <w:rsid w:val="008B5E9E"/>
    <w:pPr>
      <w:tabs>
        <w:tab w:val="center" w:pos="4677"/>
        <w:tab w:val="right" w:pos="9355"/>
      </w:tabs>
      <w:spacing w:line="240" w:lineRule="auto"/>
    </w:pPr>
  </w:style>
  <w:style w:type="character" w:customStyle="1" w:styleId="af4">
    <w:name w:val="Нижний колонтитул Знак"/>
    <w:basedOn w:val="a0"/>
    <w:link w:val="af3"/>
    <w:uiPriority w:val="99"/>
    <w:semiHidden/>
    <w:rsid w:val="008B5E9E"/>
    <w:rPr>
      <w:rFonts w:ascii="Times New Roman" w:hAnsi="Times New Roman" w:cs="Times New Roman"/>
      <w:sz w:val="24"/>
      <w:szCs w:val="24"/>
    </w:rPr>
  </w:style>
  <w:style w:type="paragraph" w:customStyle="1" w:styleId="Standard">
    <w:name w:val="Standard"/>
    <w:rsid w:val="00E148D6"/>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character" w:customStyle="1" w:styleId="StrongEmphasis">
    <w:name w:val="Strong Emphasis"/>
    <w:rsid w:val="007408EE"/>
    <w:rPr>
      <w:b/>
      <w:bCs/>
    </w:rPr>
  </w:style>
</w:styles>
</file>

<file path=word/webSettings.xml><?xml version="1.0" encoding="utf-8"?>
<w:webSettings xmlns:r="http://schemas.openxmlformats.org/officeDocument/2006/relationships" xmlns:w="http://schemas.openxmlformats.org/wordprocessingml/2006/main">
  <w:divs>
    <w:div w:id="501353893">
      <w:bodyDiv w:val="1"/>
      <w:marLeft w:val="0"/>
      <w:marRight w:val="0"/>
      <w:marTop w:val="0"/>
      <w:marBottom w:val="0"/>
      <w:divBdr>
        <w:top w:val="none" w:sz="0" w:space="0" w:color="auto"/>
        <w:left w:val="none" w:sz="0" w:space="0" w:color="auto"/>
        <w:bottom w:val="none" w:sz="0" w:space="0" w:color="auto"/>
        <w:right w:val="none" w:sz="0" w:space="0" w:color="auto"/>
      </w:divBdr>
    </w:div>
    <w:div w:id="167276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D10AB-B561-444A-A8B4-C88479A02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897</TotalTime>
  <Pages>7</Pages>
  <Words>2162</Words>
  <Characters>12330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Admin</cp:lastModifiedBy>
  <cp:revision>43</cp:revision>
  <cp:lastPrinted>2016-12-02T00:43:00Z</cp:lastPrinted>
  <dcterms:created xsi:type="dcterms:W3CDTF">2016-11-15T06:56:00Z</dcterms:created>
  <dcterms:modified xsi:type="dcterms:W3CDTF">2016-12-07T01:32:00Z</dcterms:modified>
</cp:coreProperties>
</file>